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114D" w14:textId="77777777" w:rsidR="00A1513C" w:rsidRPr="00DB14CA" w:rsidRDefault="00A1513C" w:rsidP="00A1513C">
      <w:pPr>
        <w:ind w:left="120"/>
        <w:outlineLvl w:val="0"/>
        <w:rPr>
          <w:rFonts w:ascii="Verdana" w:hAnsi="Verdana" w:cs="Arial"/>
          <w:b/>
          <w:sz w:val="22"/>
          <w:szCs w:val="22"/>
          <w:lang w:val="da-DK"/>
        </w:rPr>
      </w:pPr>
    </w:p>
    <w:p w14:paraId="35B4ABC9" w14:textId="77777777" w:rsidR="00A1513C" w:rsidRPr="00DB14CA" w:rsidRDefault="00A1513C" w:rsidP="00A1513C">
      <w:pPr>
        <w:ind w:left="120"/>
        <w:outlineLvl w:val="0"/>
        <w:rPr>
          <w:rFonts w:ascii="Verdana" w:hAnsi="Verdana" w:cs="Arial"/>
          <w:b/>
          <w:sz w:val="22"/>
          <w:szCs w:val="22"/>
          <w:lang w:val="da-DK"/>
        </w:rPr>
      </w:pPr>
      <w:r w:rsidRPr="00DB14CA">
        <w:rPr>
          <w:rFonts w:ascii="Verdana" w:hAnsi="Verdana" w:cs="Arial"/>
          <w:b/>
          <w:sz w:val="22"/>
          <w:szCs w:val="22"/>
          <w:lang w:val="da-DK"/>
        </w:rPr>
        <w:t>Bestyrelsesmøde</w:t>
      </w:r>
    </w:p>
    <w:p w14:paraId="6F2F1EAD" w14:textId="7DC1F370" w:rsidR="00A1513C" w:rsidRPr="00DB14CA" w:rsidRDefault="002232F8" w:rsidP="00A1513C">
      <w:pPr>
        <w:pStyle w:val="Sidehoved"/>
        <w:tabs>
          <w:tab w:val="clear" w:pos="4819"/>
          <w:tab w:val="clear" w:pos="9638"/>
        </w:tabs>
        <w:ind w:left="120"/>
        <w:rPr>
          <w:rFonts w:ascii="Verdana" w:hAnsi="Verdana" w:cs="Arial"/>
          <w:b/>
          <w:sz w:val="22"/>
          <w:szCs w:val="22"/>
          <w:lang w:val="da-DK"/>
        </w:rPr>
      </w:pPr>
      <w:r w:rsidRPr="00DB14CA">
        <w:rPr>
          <w:rFonts w:ascii="Verdana" w:hAnsi="Verdana" w:cs="Arial"/>
          <w:b/>
          <w:sz w:val="22"/>
          <w:szCs w:val="22"/>
          <w:lang w:val="da-DK"/>
        </w:rPr>
        <w:t xml:space="preserve">Dato: </w:t>
      </w:r>
      <w:r w:rsidR="00515BA8" w:rsidRPr="00DB14CA">
        <w:rPr>
          <w:rFonts w:ascii="Verdana" w:hAnsi="Verdana" w:cs="Arial"/>
          <w:b/>
          <w:sz w:val="22"/>
          <w:szCs w:val="22"/>
          <w:lang w:val="da-DK"/>
        </w:rPr>
        <w:t>o</w:t>
      </w:r>
      <w:r w:rsidR="00DC7A7E" w:rsidRPr="00DB14CA">
        <w:rPr>
          <w:rFonts w:ascii="Verdana" w:hAnsi="Verdana" w:cs="Arial"/>
          <w:b/>
          <w:sz w:val="22"/>
          <w:szCs w:val="22"/>
          <w:lang w:val="da-DK"/>
        </w:rPr>
        <w:t>n</w:t>
      </w:r>
      <w:r w:rsidRPr="00DB14CA">
        <w:rPr>
          <w:rFonts w:ascii="Verdana" w:hAnsi="Verdana" w:cs="Arial"/>
          <w:b/>
          <w:sz w:val="22"/>
          <w:szCs w:val="22"/>
          <w:lang w:val="da-DK"/>
        </w:rPr>
        <w:t>s</w:t>
      </w:r>
      <w:r w:rsidR="00460397" w:rsidRPr="00DB14CA">
        <w:rPr>
          <w:rFonts w:ascii="Verdana" w:hAnsi="Verdana" w:cs="Arial"/>
          <w:b/>
          <w:sz w:val="22"/>
          <w:szCs w:val="22"/>
          <w:lang w:val="da-DK"/>
        </w:rPr>
        <w:t>dag</w:t>
      </w:r>
      <w:r w:rsidR="00515BA8" w:rsidRPr="00DB14CA">
        <w:rPr>
          <w:rFonts w:ascii="Verdana" w:hAnsi="Verdana" w:cs="Arial"/>
          <w:b/>
          <w:sz w:val="22"/>
          <w:szCs w:val="22"/>
          <w:lang w:val="da-DK"/>
        </w:rPr>
        <w:t xml:space="preserve"> </w:t>
      </w:r>
      <w:r w:rsidR="009142FF" w:rsidRPr="00DB14CA">
        <w:rPr>
          <w:rFonts w:ascii="Verdana" w:hAnsi="Verdana" w:cs="Arial"/>
          <w:b/>
          <w:sz w:val="22"/>
          <w:szCs w:val="22"/>
          <w:lang w:val="da-DK"/>
        </w:rPr>
        <w:t>d</w:t>
      </w:r>
      <w:r w:rsidR="00515BA8" w:rsidRPr="00DB14CA">
        <w:rPr>
          <w:rFonts w:ascii="Verdana" w:hAnsi="Verdana" w:cs="Arial"/>
          <w:b/>
          <w:sz w:val="22"/>
          <w:szCs w:val="22"/>
          <w:lang w:val="da-DK"/>
        </w:rPr>
        <w:t>en</w:t>
      </w:r>
      <w:r w:rsidR="008815E4" w:rsidRPr="00DB14CA">
        <w:rPr>
          <w:rFonts w:ascii="Verdana" w:hAnsi="Verdana" w:cs="Arial"/>
          <w:b/>
          <w:sz w:val="22"/>
          <w:szCs w:val="22"/>
          <w:lang w:val="da-DK"/>
        </w:rPr>
        <w:t xml:space="preserve"> </w:t>
      </w:r>
      <w:r w:rsidR="007B3C02" w:rsidRPr="00DB14CA">
        <w:rPr>
          <w:rFonts w:ascii="Verdana" w:hAnsi="Verdana" w:cs="Arial"/>
          <w:b/>
          <w:sz w:val="22"/>
          <w:szCs w:val="22"/>
          <w:lang w:val="da-DK"/>
        </w:rPr>
        <w:t>24.3.</w:t>
      </w:r>
      <w:r w:rsidR="00840EEC" w:rsidRPr="00DB14CA">
        <w:rPr>
          <w:rFonts w:ascii="Verdana" w:hAnsi="Verdana" w:cs="Arial"/>
          <w:b/>
          <w:sz w:val="22"/>
          <w:szCs w:val="22"/>
          <w:lang w:val="da-DK"/>
        </w:rPr>
        <w:t>20</w:t>
      </w:r>
      <w:r w:rsidR="00A43EC4" w:rsidRPr="00DB14CA">
        <w:rPr>
          <w:rFonts w:ascii="Verdana" w:hAnsi="Verdana" w:cs="Arial"/>
          <w:b/>
          <w:sz w:val="22"/>
          <w:szCs w:val="22"/>
          <w:lang w:val="da-DK"/>
        </w:rPr>
        <w:t>2</w:t>
      </w:r>
      <w:r w:rsidR="00DC7A7E" w:rsidRPr="00DB14CA">
        <w:rPr>
          <w:rFonts w:ascii="Verdana" w:hAnsi="Verdana" w:cs="Arial"/>
          <w:b/>
          <w:sz w:val="22"/>
          <w:szCs w:val="22"/>
          <w:lang w:val="da-DK"/>
        </w:rPr>
        <w:t>1</w:t>
      </w:r>
    </w:p>
    <w:p w14:paraId="7DB8B8D2" w14:textId="155D65B1" w:rsidR="00A1513C" w:rsidRPr="00DB14CA" w:rsidRDefault="00B26253" w:rsidP="00A1513C">
      <w:pPr>
        <w:pStyle w:val="Sidehoved"/>
        <w:tabs>
          <w:tab w:val="clear" w:pos="4819"/>
          <w:tab w:val="clear" w:pos="9638"/>
        </w:tabs>
        <w:ind w:left="120"/>
        <w:rPr>
          <w:rFonts w:ascii="Verdana" w:hAnsi="Verdana" w:cs="Arial"/>
          <w:b/>
          <w:sz w:val="22"/>
          <w:szCs w:val="22"/>
          <w:lang w:val="da-DK"/>
        </w:rPr>
      </w:pPr>
      <w:r w:rsidRPr="00DB14CA">
        <w:rPr>
          <w:rFonts w:ascii="Verdana" w:hAnsi="Verdana" w:cs="Arial"/>
          <w:b/>
          <w:sz w:val="22"/>
          <w:szCs w:val="22"/>
          <w:lang w:val="da-DK"/>
        </w:rPr>
        <w:t>Tid: kl. 10.</w:t>
      </w:r>
      <w:r w:rsidR="00DC7A7E" w:rsidRPr="00DB14CA">
        <w:rPr>
          <w:rFonts w:ascii="Verdana" w:hAnsi="Verdana" w:cs="Arial"/>
          <w:b/>
          <w:sz w:val="22"/>
          <w:szCs w:val="22"/>
          <w:lang w:val="da-DK"/>
        </w:rPr>
        <w:t>0</w:t>
      </w:r>
      <w:r w:rsidRPr="00DB14CA">
        <w:rPr>
          <w:rFonts w:ascii="Verdana" w:hAnsi="Verdana" w:cs="Arial"/>
          <w:b/>
          <w:sz w:val="22"/>
          <w:szCs w:val="22"/>
          <w:lang w:val="da-DK"/>
        </w:rPr>
        <w:t>0 – 1</w:t>
      </w:r>
      <w:r w:rsidR="00DC7A7E" w:rsidRPr="00DB14CA">
        <w:rPr>
          <w:rFonts w:ascii="Verdana" w:hAnsi="Verdana" w:cs="Arial"/>
          <w:b/>
          <w:sz w:val="22"/>
          <w:szCs w:val="22"/>
          <w:lang w:val="da-DK"/>
        </w:rPr>
        <w:t>2</w:t>
      </w:r>
      <w:r w:rsidR="002232F8" w:rsidRPr="00DB14CA">
        <w:rPr>
          <w:rFonts w:ascii="Verdana" w:hAnsi="Verdana" w:cs="Arial"/>
          <w:b/>
          <w:sz w:val="22"/>
          <w:szCs w:val="22"/>
          <w:lang w:val="da-DK"/>
        </w:rPr>
        <w:t>.0</w:t>
      </w:r>
      <w:r w:rsidR="00A1513C" w:rsidRPr="00DB14CA">
        <w:rPr>
          <w:rFonts w:ascii="Verdana" w:hAnsi="Verdana" w:cs="Arial"/>
          <w:b/>
          <w:sz w:val="22"/>
          <w:szCs w:val="22"/>
          <w:lang w:val="da-DK"/>
        </w:rPr>
        <w:t>0</w:t>
      </w:r>
      <w:r w:rsidR="00555363" w:rsidRPr="00DB14CA">
        <w:rPr>
          <w:rFonts w:ascii="Verdana" w:hAnsi="Verdana" w:cs="Arial"/>
          <w:b/>
          <w:sz w:val="22"/>
          <w:szCs w:val="22"/>
          <w:lang w:val="da-DK"/>
        </w:rPr>
        <w:t xml:space="preserve"> </w:t>
      </w:r>
    </w:p>
    <w:p w14:paraId="329758BC" w14:textId="490C4E05" w:rsidR="00A1513C" w:rsidRPr="004402E9" w:rsidRDefault="007D3F70" w:rsidP="00A1513C">
      <w:pPr>
        <w:ind w:left="120"/>
        <w:rPr>
          <w:rFonts w:ascii="Verdana" w:hAnsi="Verdana" w:cs="Arial"/>
          <w:bCs/>
          <w:sz w:val="22"/>
          <w:szCs w:val="22"/>
          <w:lang w:val="da-DK"/>
        </w:rPr>
      </w:pPr>
      <w:r w:rsidRPr="00DB14CA">
        <w:rPr>
          <w:rFonts w:ascii="Verdana" w:hAnsi="Verdana" w:cs="Arial"/>
          <w:b/>
          <w:sz w:val="22"/>
          <w:szCs w:val="22"/>
          <w:lang w:val="da-DK"/>
        </w:rPr>
        <w:t>Sted:</w:t>
      </w:r>
      <w:r w:rsidR="00DC7A7E" w:rsidRPr="00DB14CA">
        <w:rPr>
          <w:rFonts w:ascii="Verdana" w:hAnsi="Verdana" w:cs="Arial"/>
          <w:b/>
          <w:sz w:val="22"/>
          <w:szCs w:val="22"/>
          <w:lang w:val="da-DK"/>
        </w:rPr>
        <w:t xml:space="preserve"> Online, Zoom</w:t>
      </w:r>
      <w:r w:rsidR="004402E9">
        <w:rPr>
          <w:rFonts w:ascii="Verdana" w:hAnsi="Verdana" w:cs="Arial"/>
          <w:b/>
          <w:sz w:val="22"/>
          <w:szCs w:val="22"/>
          <w:lang w:val="da-DK"/>
        </w:rPr>
        <w:br/>
        <w:t xml:space="preserve">Til stede: </w:t>
      </w:r>
      <w:r w:rsidR="004402E9" w:rsidRPr="004402E9">
        <w:rPr>
          <w:rFonts w:ascii="Verdana" w:hAnsi="Verdana" w:cs="Arial"/>
          <w:bCs/>
          <w:sz w:val="22"/>
          <w:szCs w:val="22"/>
          <w:lang w:val="da-DK"/>
        </w:rPr>
        <w:t>Nis Rømer, Marie Thams, Marie Markman, Kim Grønborg, Hannibal Andersen, Anna Elisabeth Dupont Hansen.</w:t>
      </w:r>
      <w:r w:rsidR="004402E9">
        <w:rPr>
          <w:rFonts w:ascii="Verdana" w:hAnsi="Verdana" w:cs="Arial"/>
          <w:bCs/>
          <w:sz w:val="22"/>
          <w:szCs w:val="22"/>
          <w:lang w:val="da-DK"/>
        </w:rPr>
        <w:t xml:space="preserve"> </w:t>
      </w:r>
      <w:r w:rsidR="00872685">
        <w:rPr>
          <w:rFonts w:ascii="Verdana" w:hAnsi="Verdana" w:cs="Arial"/>
          <w:bCs/>
          <w:sz w:val="22"/>
          <w:szCs w:val="22"/>
          <w:lang w:val="da-DK"/>
        </w:rPr>
        <w:br/>
      </w:r>
      <w:r w:rsidR="004402E9" w:rsidRPr="004402E9">
        <w:rPr>
          <w:rFonts w:ascii="Verdana" w:hAnsi="Verdana" w:cs="Arial"/>
          <w:bCs/>
          <w:sz w:val="22"/>
          <w:szCs w:val="22"/>
          <w:lang w:val="da-DK"/>
        </w:rPr>
        <w:t>Fra sekretariatet: Klaus Pedersen, Miriam Katz.</w:t>
      </w:r>
      <w:r w:rsidR="0048582B">
        <w:rPr>
          <w:rFonts w:ascii="Verdana" w:hAnsi="Verdana" w:cs="Arial"/>
          <w:bCs/>
          <w:sz w:val="22"/>
          <w:szCs w:val="22"/>
          <w:lang w:val="da-DK"/>
        </w:rPr>
        <w:t xml:space="preserve"> </w:t>
      </w:r>
      <w:r w:rsidR="00872685">
        <w:rPr>
          <w:rFonts w:ascii="Verdana" w:hAnsi="Verdana" w:cs="Arial"/>
          <w:bCs/>
          <w:sz w:val="22"/>
          <w:szCs w:val="22"/>
          <w:lang w:val="da-DK"/>
        </w:rPr>
        <w:br/>
      </w:r>
      <w:r w:rsidR="0048582B" w:rsidRPr="0048582B">
        <w:rPr>
          <w:rFonts w:ascii="Verdana" w:hAnsi="Verdana" w:cs="Arial"/>
          <w:b/>
          <w:sz w:val="22"/>
          <w:szCs w:val="22"/>
          <w:lang w:val="da-DK"/>
        </w:rPr>
        <w:t>Afbud:</w:t>
      </w:r>
      <w:r w:rsidR="0048582B" w:rsidRPr="004402E9">
        <w:rPr>
          <w:rFonts w:ascii="Verdana" w:hAnsi="Verdana" w:cs="Arial"/>
          <w:bCs/>
          <w:sz w:val="22"/>
          <w:szCs w:val="22"/>
          <w:lang w:val="da-DK"/>
        </w:rPr>
        <w:t xml:space="preserve"> Søren Hüttel, Jules Fischer, Simon Fiil.</w:t>
      </w:r>
      <w:r w:rsidR="0048582B">
        <w:rPr>
          <w:rFonts w:ascii="Verdana" w:hAnsi="Verdana" w:cs="Arial"/>
          <w:bCs/>
          <w:sz w:val="22"/>
          <w:szCs w:val="22"/>
          <w:lang w:val="da-DK"/>
        </w:rPr>
        <w:t xml:space="preserve"> </w:t>
      </w:r>
    </w:p>
    <w:p w14:paraId="2B5625A6" w14:textId="77777777" w:rsidR="00A1513C" w:rsidRPr="004402E9" w:rsidRDefault="00A1513C" w:rsidP="000D4579">
      <w:pPr>
        <w:rPr>
          <w:rFonts w:ascii="Verdana" w:hAnsi="Verdana" w:cs="Arial"/>
          <w:bCs/>
          <w:sz w:val="22"/>
          <w:szCs w:val="22"/>
          <w:lang w:val="da-DK"/>
        </w:rPr>
      </w:pPr>
    </w:p>
    <w:p w14:paraId="22EF1E42" w14:textId="4EDAC2E5" w:rsidR="00A1513C" w:rsidRPr="007904FB" w:rsidRDefault="004402E9" w:rsidP="00A1513C">
      <w:pPr>
        <w:ind w:left="120"/>
        <w:rPr>
          <w:rFonts w:ascii="Verdana" w:hAnsi="Verdana" w:cs="Arial"/>
          <w:b/>
          <w:sz w:val="28"/>
          <w:szCs w:val="28"/>
          <w:lang w:val="da-DK"/>
        </w:rPr>
      </w:pPr>
      <w:r w:rsidRPr="007904FB">
        <w:rPr>
          <w:rFonts w:ascii="Verdana" w:hAnsi="Verdana" w:cs="Arial"/>
          <w:b/>
          <w:sz w:val="28"/>
          <w:szCs w:val="28"/>
          <w:lang w:val="da-DK"/>
        </w:rPr>
        <w:t>Referat</w:t>
      </w:r>
    </w:p>
    <w:p w14:paraId="4A68925B" w14:textId="77777777" w:rsidR="00B4622B" w:rsidRPr="00DB14CA" w:rsidRDefault="00B4622B" w:rsidP="00E233BD">
      <w:pPr>
        <w:rPr>
          <w:rFonts w:ascii="Verdana" w:hAnsi="Verdana" w:cs="Arial"/>
          <w:b/>
          <w:bCs/>
          <w:sz w:val="22"/>
          <w:szCs w:val="22"/>
          <w:lang w:val="da-DK"/>
        </w:rPr>
      </w:pPr>
    </w:p>
    <w:p w14:paraId="61FD7306" w14:textId="71411BB0" w:rsidR="005B0A5E" w:rsidRPr="00DB14CA" w:rsidRDefault="00515BA8" w:rsidP="00D60520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eastAsia="Calibri" w:hAnsi="Verdana"/>
          <w:sz w:val="22"/>
          <w:szCs w:val="22"/>
        </w:rPr>
      </w:pPr>
      <w:r w:rsidRPr="00DB14CA">
        <w:rPr>
          <w:rFonts w:ascii="Verdana" w:hAnsi="Verdana"/>
          <w:b/>
          <w:bCs/>
          <w:sz w:val="22"/>
          <w:szCs w:val="22"/>
        </w:rPr>
        <w:t>Godkendelse/ændring af dagsorden</w:t>
      </w:r>
      <w:r w:rsidR="00AA779C" w:rsidRPr="00DB14CA">
        <w:rPr>
          <w:rFonts w:ascii="Verdana" w:hAnsi="Verdana"/>
          <w:b/>
          <w:bCs/>
          <w:sz w:val="22"/>
          <w:szCs w:val="22"/>
        </w:rPr>
        <w:br/>
      </w:r>
      <w:r w:rsidRPr="00DB14CA">
        <w:rPr>
          <w:rFonts w:ascii="Verdana" w:hAnsi="Verdana"/>
          <w:b/>
          <w:bCs/>
          <w:sz w:val="22"/>
          <w:szCs w:val="22"/>
        </w:rPr>
        <w:t>Ændring af forretningsorden – Marie Thams</w:t>
      </w:r>
      <w:r w:rsidRPr="00DB14CA">
        <w:rPr>
          <w:rFonts w:ascii="Verdana" w:hAnsi="Verdana"/>
          <w:b/>
          <w:bCs/>
          <w:sz w:val="22"/>
          <w:szCs w:val="22"/>
        </w:rPr>
        <w:br/>
      </w:r>
      <w:r w:rsidRPr="00DB14CA">
        <w:rPr>
          <w:rFonts w:ascii="Verdana" w:hAnsi="Verdana"/>
          <w:sz w:val="22"/>
          <w:szCs w:val="22"/>
        </w:rPr>
        <w:t>Forslag om valgfrihed mellem benyttelse titlerne ”formand/</w:t>
      </w:r>
      <w:proofErr w:type="spellStart"/>
      <w:r w:rsidRPr="00DB14CA">
        <w:rPr>
          <w:rFonts w:ascii="Verdana" w:hAnsi="Verdana"/>
          <w:sz w:val="22"/>
          <w:szCs w:val="22"/>
        </w:rPr>
        <w:t>forperson</w:t>
      </w:r>
      <w:proofErr w:type="spellEnd"/>
      <w:r w:rsidRPr="00DB14CA">
        <w:rPr>
          <w:rFonts w:ascii="Verdana" w:hAnsi="Verdana"/>
          <w:sz w:val="22"/>
          <w:szCs w:val="22"/>
        </w:rPr>
        <w:t>” mv</w:t>
      </w:r>
      <w:r w:rsidR="00ED525E" w:rsidRPr="00DB14CA">
        <w:rPr>
          <w:rFonts w:ascii="Verdana" w:hAnsi="Verdana"/>
          <w:sz w:val="22"/>
          <w:szCs w:val="22"/>
        </w:rPr>
        <w:br/>
      </w:r>
      <w:r w:rsidR="0034225F" w:rsidRPr="00DB14CA">
        <w:rPr>
          <w:rFonts w:ascii="Verdana" w:hAnsi="Verdana"/>
          <w:sz w:val="22"/>
          <w:szCs w:val="22"/>
        </w:rPr>
        <w:t xml:space="preserve">Marie Thams foreslår, </w:t>
      </w:r>
      <w:r w:rsidR="00E1227B" w:rsidRPr="00DB14CA">
        <w:rPr>
          <w:rFonts w:ascii="Verdana" w:hAnsi="Verdana"/>
          <w:sz w:val="22"/>
          <w:szCs w:val="22"/>
        </w:rPr>
        <w:t>at forretningsordenen opdateres</w:t>
      </w:r>
      <w:r w:rsidR="0048582B">
        <w:rPr>
          <w:rFonts w:ascii="Verdana" w:hAnsi="Verdana"/>
          <w:sz w:val="22"/>
          <w:szCs w:val="22"/>
        </w:rPr>
        <w:t>,</w:t>
      </w:r>
      <w:r w:rsidR="00E1227B" w:rsidRPr="00DB14CA">
        <w:rPr>
          <w:rFonts w:ascii="Verdana" w:hAnsi="Verdana"/>
          <w:sz w:val="22"/>
          <w:szCs w:val="22"/>
        </w:rPr>
        <w:t xml:space="preserve"> så kønnene frisættes. Opdateringen består i, at der i den skrevne forretningsorden fremover vil stå </w:t>
      </w:r>
      <w:proofErr w:type="spellStart"/>
      <w:r w:rsidR="00E1227B" w:rsidRPr="00DB14CA">
        <w:rPr>
          <w:rFonts w:ascii="Verdana" w:hAnsi="Verdana"/>
          <w:sz w:val="22"/>
          <w:szCs w:val="22"/>
        </w:rPr>
        <w:t>forperson</w:t>
      </w:r>
      <w:proofErr w:type="spellEnd"/>
      <w:r w:rsidR="00E1227B" w:rsidRPr="00DB14CA">
        <w:rPr>
          <w:rFonts w:ascii="Verdana" w:hAnsi="Verdana"/>
          <w:sz w:val="22"/>
          <w:szCs w:val="22"/>
        </w:rPr>
        <w:t xml:space="preserve"> og </w:t>
      </w:r>
      <w:proofErr w:type="spellStart"/>
      <w:r w:rsidR="00E1227B" w:rsidRPr="00DB14CA">
        <w:rPr>
          <w:rFonts w:ascii="Verdana" w:hAnsi="Verdana"/>
          <w:sz w:val="22"/>
          <w:szCs w:val="22"/>
        </w:rPr>
        <w:t>næstforperson</w:t>
      </w:r>
      <w:proofErr w:type="spellEnd"/>
      <w:r w:rsidR="00E1227B" w:rsidRPr="00DB14CA">
        <w:rPr>
          <w:rFonts w:ascii="Verdana" w:hAnsi="Verdana"/>
          <w:sz w:val="22"/>
          <w:szCs w:val="22"/>
        </w:rPr>
        <w:t xml:space="preserve"> i stedet for formand/næstformand, og at den siddende </w:t>
      </w:r>
      <w:proofErr w:type="spellStart"/>
      <w:r w:rsidR="00E1227B" w:rsidRPr="00DB14CA">
        <w:rPr>
          <w:rFonts w:ascii="Verdana" w:hAnsi="Verdana"/>
          <w:sz w:val="22"/>
          <w:szCs w:val="22"/>
        </w:rPr>
        <w:t>forperson</w:t>
      </w:r>
      <w:proofErr w:type="spellEnd"/>
      <w:r w:rsidR="00E1227B" w:rsidRPr="00DB14CA">
        <w:rPr>
          <w:rFonts w:ascii="Verdana" w:hAnsi="Verdana"/>
          <w:sz w:val="22"/>
          <w:szCs w:val="22"/>
        </w:rPr>
        <w:t xml:space="preserve"> selv kan vælge om man ønsker en kønnet eller ukønnet titel i egen præsentation og tiltale. </w:t>
      </w:r>
      <w:r w:rsidR="0034225F" w:rsidRPr="00DB14CA">
        <w:rPr>
          <w:rFonts w:ascii="Verdana" w:hAnsi="Verdana"/>
          <w:sz w:val="22"/>
          <w:szCs w:val="22"/>
        </w:rPr>
        <w:br/>
      </w:r>
      <w:r w:rsidR="0034225F" w:rsidRPr="00BC0F2B">
        <w:rPr>
          <w:rFonts w:ascii="Verdana" w:hAnsi="Verdana"/>
          <w:sz w:val="22"/>
          <w:szCs w:val="22"/>
          <w:u w:val="single"/>
        </w:rPr>
        <w:t xml:space="preserve">Bestyrelsen vedtager forslaget. Klaus Pedersen vender tilbage med forslag til konkret omformulering af </w:t>
      </w:r>
      <w:r w:rsidR="00505A97" w:rsidRPr="00BC0F2B">
        <w:rPr>
          <w:rFonts w:ascii="Verdana" w:hAnsi="Verdana"/>
          <w:sz w:val="22"/>
          <w:szCs w:val="22"/>
          <w:u w:val="single"/>
        </w:rPr>
        <w:t>forretningsordenen til næste bestyrelsesmøde</w:t>
      </w:r>
      <w:r w:rsidR="00505A97" w:rsidRPr="00BC0F2B">
        <w:rPr>
          <w:rFonts w:ascii="Verdana" w:hAnsi="Verdana"/>
          <w:sz w:val="22"/>
          <w:szCs w:val="22"/>
        </w:rPr>
        <w:t>.</w:t>
      </w:r>
      <w:r w:rsidR="005B0A5E" w:rsidRPr="00BC0F2B">
        <w:rPr>
          <w:rFonts w:ascii="Verdana" w:hAnsi="Verdana"/>
          <w:sz w:val="22"/>
          <w:szCs w:val="22"/>
        </w:rPr>
        <w:br/>
      </w:r>
    </w:p>
    <w:p w14:paraId="33926421" w14:textId="73D1D764" w:rsidR="00C17D19" w:rsidRPr="00C17D19" w:rsidRDefault="00515BA8" w:rsidP="00C17D19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eastAsia="Calibri" w:hAnsi="Verdana"/>
          <w:sz w:val="22"/>
          <w:szCs w:val="22"/>
        </w:rPr>
      </w:pPr>
      <w:r w:rsidRPr="00DB14CA">
        <w:rPr>
          <w:rFonts w:ascii="Verdana" w:hAnsi="Verdana"/>
          <w:b/>
          <w:bCs/>
          <w:sz w:val="22"/>
          <w:szCs w:val="22"/>
        </w:rPr>
        <w:t>Regulering af vejledende priser – se bilag</w:t>
      </w:r>
      <w:r w:rsidR="000D4579" w:rsidRPr="00DB14CA">
        <w:rPr>
          <w:rFonts w:ascii="Verdana" w:hAnsi="Verdana"/>
          <w:b/>
          <w:bCs/>
          <w:sz w:val="22"/>
          <w:szCs w:val="22"/>
        </w:rPr>
        <w:br/>
      </w:r>
      <w:r w:rsidR="000D4579" w:rsidRPr="00DB14CA">
        <w:rPr>
          <w:rFonts w:ascii="Verdana" w:hAnsi="Verdana"/>
          <w:sz w:val="22"/>
          <w:szCs w:val="22"/>
        </w:rPr>
        <w:t>Generel drøftelse af BKF</w:t>
      </w:r>
      <w:r w:rsidR="0048582B">
        <w:rPr>
          <w:rFonts w:ascii="Verdana" w:hAnsi="Verdana"/>
          <w:sz w:val="22"/>
          <w:szCs w:val="22"/>
        </w:rPr>
        <w:t>-</w:t>
      </w:r>
      <w:r w:rsidR="000D4579" w:rsidRPr="00DB14CA">
        <w:rPr>
          <w:rFonts w:ascii="Verdana" w:hAnsi="Verdana"/>
          <w:sz w:val="22"/>
          <w:szCs w:val="22"/>
        </w:rPr>
        <w:t>prisliste; formål, funktion og løbende regulering. Evt. nedsættelse af udvalg.</w:t>
      </w:r>
      <w:r w:rsidR="001A405D" w:rsidRPr="00DB14CA">
        <w:rPr>
          <w:rFonts w:ascii="Verdana" w:hAnsi="Verdana"/>
          <w:sz w:val="22"/>
          <w:szCs w:val="22"/>
        </w:rPr>
        <w:br/>
      </w:r>
      <w:r w:rsidR="00C87CE1" w:rsidRPr="00DB14CA">
        <w:rPr>
          <w:rFonts w:ascii="Verdana" w:hAnsi="Verdana"/>
          <w:sz w:val="22"/>
          <w:szCs w:val="22"/>
        </w:rPr>
        <w:t>Bestyrelsen drøfter erfaring og fe</w:t>
      </w:r>
      <w:r w:rsidR="009058EE" w:rsidRPr="00DB14CA">
        <w:rPr>
          <w:rFonts w:ascii="Verdana" w:hAnsi="Verdana"/>
          <w:sz w:val="22"/>
          <w:szCs w:val="22"/>
        </w:rPr>
        <w:t xml:space="preserve">edback fra medlemmer </w:t>
      </w:r>
      <w:r w:rsidR="00C87CE1" w:rsidRPr="00DB14CA">
        <w:rPr>
          <w:rFonts w:ascii="Verdana" w:hAnsi="Verdana"/>
          <w:sz w:val="22"/>
          <w:szCs w:val="22"/>
        </w:rPr>
        <w:t xml:space="preserve">ang. taksterne. Nogle oplever </w:t>
      </w:r>
      <w:r w:rsidR="009058EE" w:rsidRPr="00DB14CA">
        <w:rPr>
          <w:rFonts w:ascii="Verdana" w:hAnsi="Verdana"/>
          <w:sz w:val="22"/>
          <w:szCs w:val="22"/>
        </w:rPr>
        <w:t>niveauet</w:t>
      </w:r>
      <w:r w:rsidR="00F05FD1" w:rsidRPr="00DB14CA">
        <w:rPr>
          <w:rFonts w:ascii="Verdana" w:hAnsi="Verdana"/>
          <w:sz w:val="22"/>
          <w:szCs w:val="22"/>
        </w:rPr>
        <w:t xml:space="preserve"> er højt, </w:t>
      </w:r>
      <w:r w:rsidR="00D102D7" w:rsidRPr="00DB14CA">
        <w:rPr>
          <w:rFonts w:ascii="Verdana" w:hAnsi="Verdana"/>
          <w:sz w:val="22"/>
          <w:szCs w:val="22"/>
        </w:rPr>
        <w:t xml:space="preserve">men at det sender godt signal om at billedkunstnere er værdifuld arbejdskraft. </w:t>
      </w:r>
      <w:r w:rsidR="00EF3900" w:rsidRPr="00DB14CA">
        <w:rPr>
          <w:rFonts w:ascii="Verdana" w:hAnsi="Verdana"/>
          <w:sz w:val="22"/>
          <w:szCs w:val="22"/>
        </w:rPr>
        <w:t>Andre oplever, at taksterne svarer fint</w:t>
      </w:r>
      <w:r w:rsidR="00F05FD1" w:rsidRPr="00DB14CA">
        <w:rPr>
          <w:rFonts w:ascii="Verdana" w:hAnsi="Verdana"/>
          <w:sz w:val="22"/>
          <w:szCs w:val="22"/>
        </w:rPr>
        <w:t xml:space="preserve"> til det</w:t>
      </w:r>
      <w:r w:rsidR="00EF3900" w:rsidRPr="00DB14CA">
        <w:rPr>
          <w:rFonts w:ascii="Verdana" w:hAnsi="Verdana"/>
          <w:sz w:val="22"/>
          <w:szCs w:val="22"/>
        </w:rPr>
        <w:t xml:space="preserve"> niveau</w:t>
      </w:r>
      <w:r w:rsidR="00F05FD1" w:rsidRPr="00DB14CA">
        <w:rPr>
          <w:rFonts w:ascii="Verdana" w:hAnsi="Verdana"/>
          <w:sz w:val="22"/>
          <w:szCs w:val="22"/>
        </w:rPr>
        <w:t>,</w:t>
      </w:r>
      <w:r w:rsidR="00D102D7" w:rsidRPr="00DB14CA">
        <w:rPr>
          <w:rFonts w:ascii="Verdana" w:hAnsi="Verdana"/>
          <w:sz w:val="22"/>
          <w:szCs w:val="22"/>
        </w:rPr>
        <w:t xml:space="preserve"> de </w:t>
      </w:r>
      <w:r w:rsidR="00EF3900" w:rsidRPr="00DB14CA">
        <w:rPr>
          <w:rFonts w:ascii="Verdana" w:hAnsi="Verdana"/>
          <w:sz w:val="22"/>
          <w:szCs w:val="22"/>
        </w:rPr>
        <w:t>ligger på</w:t>
      </w:r>
      <w:r w:rsidR="00D102D7" w:rsidRPr="00DB14CA">
        <w:rPr>
          <w:rFonts w:ascii="Verdana" w:hAnsi="Verdana"/>
          <w:sz w:val="22"/>
          <w:szCs w:val="22"/>
        </w:rPr>
        <w:t xml:space="preserve">. </w:t>
      </w:r>
      <w:r w:rsidR="004C1AB3" w:rsidRPr="00DB14CA">
        <w:rPr>
          <w:rFonts w:ascii="Verdana" w:hAnsi="Verdana"/>
          <w:sz w:val="22"/>
          <w:szCs w:val="22"/>
        </w:rPr>
        <w:t xml:space="preserve">Flere peger på, at </w:t>
      </w:r>
      <w:r w:rsidR="00914746" w:rsidRPr="00DB14CA">
        <w:rPr>
          <w:rFonts w:ascii="Verdana" w:hAnsi="Verdana"/>
          <w:sz w:val="22"/>
          <w:szCs w:val="22"/>
        </w:rPr>
        <w:t>der er s</w:t>
      </w:r>
      <w:r w:rsidR="004C1AB3" w:rsidRPr="00DB14CA">
        <w:rPr>
          <w:rFonts w:ascii="Verdana" w:hAnsi="Verdana"/>
          <w:sz w:val="22"/>
          <w:szCs w:val="22"/>
        </w:rPr>
        <w:t>tor forskel mellem</w:t>
      </w:r>
      <w:r w:rsidR="00914746" w:rsidRPr="00DB14CA">
        <w:rPr>
          <w:rFonts w:ascii="Verdana" w:hAnsi="Verdana"/>
          <w:sz w:val="22"/>
          <w:szCs w:val="22"/>
        </w:rPr>
        <w:t>, hvad</w:t>
      </w:r>
      <w:r w:rsidR="004C1AB3" w:rsidRPr="00DB14CA">
        <w:rPr>
          <w:rFonts w:ascii="Verdana" w:hAnsi="Verdana"/>
          <w:sz w:val="22"/>
          <w:szCs w:val="22"/>
        </w:rPr>
        <w:t xml:space="preserve"> nyuddannede og </w:t>
      </w:r>
      <w:r w:rsidR="00914746" w:rsidRPr="00DB14CA">
        <w:rPr>
          <w:rFonts w:ascii="Verdana" w:hAnsi="Verdana"/>
          <w:sz w:val="22"/>
          <w:szCs w:val="22"/>
        </w:rPr>
        <w:t>etablerede kunstnere forventer at få betal</w:t>
      </w:r>
      <w:r w:rsidR="00F47517" w:rsidRPr="00DB14CA">
        <w:rPr>
          <w:rFonts w:ascii="Verdana" w:hAnsi="Verdana"/>
          <w:sz w:val="22"/>
          <w:szCs w:val="22"/>
        </w:rPr>
        <w:t>t, og at Statens Kunstfond arbejder med differentieret honorering i forhold til anc</w:t>
      </w:r>
      <w:r w:rsidR="003A47B4" w:rsidRPr="00DB14CA">
        <w:rPr>
          <w:rFonts w:ascii="Verdana" w:hAnsi="Verdana"/>
          <w:sz w:val="22"/>
          <w:szCs w:val="22"/>
        </w:rPr>
        <w:t>ie</w:t>
      </w:r>
      <w:r w:rsidR="00D81866" w:rsidRPr="00DB14CA">
        <w:rPr>
          <w:rFonts w:ascii="Verdana" w:hAnsi="Verdana"/>
          <w:sz w:val="22"/>
          <w:szCs w:val="22"/>
        </w:rPr>
        <w:t>n</w:t>
      </w:r>
      <w:r w:rsidR="003A47B4" w:rsidRPr="00DB14CA">
        <w:rPr>
          <w:rFonts w:ascii="Verdana" w:hAnsi="Verdana"/>
          <w:sz w:val="22"/>
          <w:szCs w:val="22"/>
        </w:rPr>
        <w:t>ni</w:t>
      </w:r>
      <w:r w:rsidR="00F47517" w:rsidRPr="00DB14CA">
        <w:rPr>
          <w:rFonts w:ascii="Verdana" w:hAnsi="Verdana"/>
          <w:sz w:val="22"/>
          <w:szCs w:val="22"/>
        </w:rPr>
        <w:t xml:space="preserve">tet. </w:t>
      </w:r>
      <w:r w:rsidR="003A47B4" w:rsidRPr="00DB14CA">
        <w:rPr>
          <w:rFonts w:ascii="Verdana" w:hAnsi="Verdana"/>
          <w:sz w:val="22"/>
          <w:szCs w:val="22"/>
        </w:rPr>
        <w:br/>
      </w:r>
      <w:r w:rsidR="003A47B4" w:rsidRPr="00BC0F2B">
        <w:rPr>
          <w:rFonts w:ascii="Verdana" w:hAnsi="Verdana"/>
          <w:sz w:val="22"/>
          <w:szCs w:val="22"/>
          <w:u w:val="single"/>
        </w:rPr>
        <w:t xml:space="preserve">Bestyrelsen beslutter at </w:t>
      </w:r>
      <w:r w:rsidR="00831CF5" w:rsidRPr="00BC0F2B">
        <w:rPr>
          <w:rFonts w:ascii="Verdana" w:hAnsi="Verdana"/>
          <w:sz w:val="22"/>
          <w:szCs w:val="22"/>
          <w:u w:val="single"/>
        </w:rPr>
        <w:t xml:space="preserve">nedsætte udvalg, </w:t>
      </w:r>
      <w:r w:rsidR="00831CF5" w:rsidRPr="00DB14CA">
        <w:rPr>
          <w:rFonts w:ascii="Verdana" w:hAnsi="Verdana"/>
          <w:sz w:val="22"/>
          <w:szCs w:val="22"/>
        </w:rPr>
        <w:t>der vil kigge nærmere på taksterne og udarbejde forslag til, hvordan de løbende kan opdateres og justeres</w:t>
      </w:r>
      <w:r w:rsidR="00E535EA">
        <w:rPr>
          <w:rFonts w:ascii="Verdana" w:hAnsi="Verdana"/>
          <w:sz w:val="22"/>
          <w:szCs w:val="22"/>
        </w:rPr>
        <w:t>, evt. med differentiering</w:t>
      </w:r>
      <w:r w:rsidR="00831CF5" w:rsidRPr="00DB14CA">
        <w:rPr>
          <w:rFonts w:ascii="Verdana" w:hAnsi="Verdana"/>
          <w:sz w:val="22"/>
          <w:szCs w:val="22"/>
        </w:rPr>
        <w:t>.</w:t>
      </w:r>
      <w:r w:rsidR="005B0A5E" w:rsidRPr="00DB14CA">
        <w:rPr>
          <w:rFonts w:ascii="Verdana" w:hAnsi="Verdana"/>
          <w:sz w:val="22"/>
          <w:szCs w:val="22"/>
        </w:rPr>
        <w:t xml:space="preserve"> Udvalgsmedlemmer: Nis Rømer, Marie Thams, Klaus Pedersen.</w:t>
      </w:r>
      <w:r w:rsidR="00C17D19">
        <w:rPr>
          <w:rFonts w:ascii="Verdana" w:hAnsi="Verdana"/>
          <w:sz w:val="22"/>
          <w:szCs w:val="22"/>
        </w:rPr>
        <w:br/>
      </w:r>
    </w:p>
    <w:p w14:paraId="4CA8D0BF" w14:textId="459635AB" w:rsidR="00AA779C" w:rsidRPr="00AB364C" w:rsidRDefault="00AA779C" w:rsidP="00163488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hAnsi="Verdana"/>
          <w:sz w:val="22"/>
          <w:szCs w:val="22"/>
        </w:rPr>
      </w:pPr>
      <w:proofErr w:type="gramStart"/>
      <w:r w:rsidRPr="00AB364C">
        <w:rPr>
          <w:rFonts w:ascii="Verdana" w:hAnsi="Verdana"/>
          <w:b/>
          <w:bCs/>
          <w:sz w:val="22"/>
          <w:szCs w:val="22"/>
        </w:rPr>
        <w:t>BKF bilen</w:t>
      </w:r>
      <w:proofErr w:type="gramEnd"/>
      <w:r w:rsidRPr="00AB364C">
        <w:rPr>
          <w:rFonts w:ascii="Verdana" w:hAnsi="Verdana"/>
          <w:b/>
          <w:bCs/>
          <w:sz w:val="22"/>
          <w:szCs w:val="22"/>
        </w:rPr>
        <w:t xml:space="preserve"> – Forslag om øget brugerbetaling – se bilag</w:t>
      </w:r>
      <w:r w:rsidRPr="00AB364C">
        <w:rPr>
          <w:rFonts w:ascii="Verdana" w:hAnsi="Verdana"/>
          <w:b/>
          <w:bCs/>
          <w:sz w:val="22"/>
          <w:szCs w:val="22"/>
        </w:rPr>
        <w:br/>
      </w:r>
      <w:r w:rsidR="007C6B44" w:rsidRPr="00E67687">
        <w:rPr>
          <w:rFonts w:ascii="Verdana" w:hAnsi="Verdana"/>
          <w:sz w:val="22"/>
          <w:szCs w:val="22"/>
        </w:rPr>
        <w:t>Flere medlemmer af b</w:t>
      </w:r>
      <w:r w:rsidR="00973E45" w:rsidRPr="00E67687">
        <w:rPr>
          <w:rFonts w:ascii="Verdana" w:hAnsi="Verdana"/>
          <w:sz w:val="22"/>
          <w:szCs w:val="22"/>
        </w:rPr>
        <w:t xml:space="preserve">estyrelsen har på tidligere møder </w:t>
      </w:r>
      <w:r w:rsidR="007C6B44" w:rsidRPr="00E67687">
        <w:rPr>
          <w:rFonts w:ascii="Verdana" w:hAnsi="Verdana"/>
          <w:sz w:val="22"/>
          <w:szCs w:val="22"/>
        </w:rPr>
        <w:t>peget på det problematiske i, at</w:t>
      </w:r>
      <w:r w:rsidR="00C274B6" w:rsidRPr="00E67687">
        <w:rPr>
          <w:rFonts w:ascii="Verdana" w:hAnsi="Verdana"/>
          <w:sz w:val="22"/>
          <w:szCs w:val="22"/>
        </w:rPr>
        <w:t xml:space="preserve"> medlemmer i hele landet er med til at finansiere BKF-</w:t>
      </w:r>
      <w:r w:rsidR="00973E45" w:rsidRPr="00E67687">
        <w:rPr>
          <w:rFonts w:ascii="Verdana" w:hAnsi="Verdana"/>
          <w:sz w:val="22"/>
          <w:szCs w:val="22"/>
        </w:rPr>
        <w:t>bilen</w:t>
      </w:r>
      <w:r w:rsidR="00E60DB4" w:rsidRPr="00E67687">
        <w:rPr>
          <w:rFonts w:ascii="Verdana" w:hAnsi="Verdana"/>
          <w:sz w:val="22"/>
          <w:szCs w:val="22"/>
        </w:rPr>
        <w:t>, selv om de</w:t>
      </w:r>
      <w:r w:rsidR="000639F1">
        <w:rPr>
          <w:rFonts w:ascii="Verdana" w:hAnsi="Verdana"/>
          <w:sz w:val="22"/>
          <w:szCs w:val="22"/>
        </w:rPr>
        <w:t>t primært er</w:t>
      </w:r>
      <w:r w:rsidR="00973E45" w:rsidRPr="00E67687">
        <w:rPr>
          <w:rFonts w:ascii="Verdana" w:hAnsi="Verdana"/>
          <w:sz w:val="22"/>
          <w:szCs w:val="22"/>
        </w:rPr>
        <w:t xml:space="preserve"> medlemmer i hovedstadsområdet</w:t>
      </w:r>
      <w:r w:rsidR="000639F1">
        <w:rPr>
          <w:rFonts w:ascii="Verdana" w:hAnsi="Verdana"/>
          <w:sz w:val="22"/>
          <w:szCs w:val="22"/>
        </w:rPr>
        <w:t>, der</w:t>
      </w:r>
      <w:r w:rsidR="00973E45" w:rsidRPr="00E67687">
        <w:rPr>
          <w:rFonts w:ascii="Verdana" w:hAnsi="Verdana"/>
          <w:sz w:val="22"/>
          <w:szCs w:val="22"/>
        </w:rPr>
        <w:t xml:space="preserve"> </w:t>
      </w:r>
      <w:r w:rsidR="00E67687">
        <w:rPr>
          <w:rFonts w:ascii="Verdana" w:hAnsi="Verdana"/>
          <w:sz w:val="22"/>
          <w:szCs w:val="22"/>
        </w:rPr>
        <w:t>har gavn af</w:t>
      </w:r>
      <w:r w:rsidR="000639F1">
        <w:rPr>
          <w:rFonts w:ascii="Verdana" w:hAnsi="Verdana"/>
          <w:sz w:val="22"/>
          <w:szCs w:val="22"/>
        </w:rPr>
        <w:t xml:space="preserve"> ordningen</w:t>
      </w:r>
      <w:r w:rsidR="00E67687">
        <w:rPr>
          <w:rFonts w:ascii="Verdana" w:hAnsi="Verdana"/>
          <w:sz w:val="22"/>
          <w:szCs w:val="22"/>
        </w:rPr>
        <w:t xml:space="preserve">. </w:t>
      </w:r>
      <w:r w:rsidR="00E60DB4" w:rsidRPr="00E67687">
        <w:rPr>
          <w:rFonts w:ascii="Verdana" w:hAnsi="Verdana"/>
          <w:sz w:val="22"/>
          <w:szCs w:val="22"/>
        </w:rPr>
        <w:t xml:space="preserve">Derfor fremlægger </w:t>
      </w:r>
      <w:r w:rsidR="00973E45" w:rsidRPr="00E67687">
        <w:rPr>
          <w:rFonts w:ascii="Verdana" w:hAnsi="Verdana"/>
          <w:sz w:val="22"/>
          <w:szCs w:val="22"/>
        </w:rPr>
        <w:t xml:space="preserve">sekretariatet </w:t>
      </w:r>
      <w:r w:rsidR="00E67687">
        <w:rPr>
          <w:rFonts w:ascii="Verdana" w:hAnsi="Verdana"/>
          <w:sz w:val="22"/>
          <w:szCs w:val="22"/>
        </w:rPr>
        <w:t xml:space="preserve">nu </w:t>
      </w:r>
      <w:r w:rsidR="00973E45" w:rsidRPr="00E67687">
        <w:rPr>
          <w:rFonts w:ascii="Verdana" w:hAnsi="Verdana"/>
          <w:sz w:val="22"/>
          <w:szCs w:val="22"/>
        </w:rPr>
        <w:t>f</w:t>
      </w:r>
      <w:r w:rsidR="00C17D19" w:rsidRPr="00E67687">
        <w:rPr>
          <w:rFonts w:ascii="Verdana" w:hAnsi="Verdana"/>
          <w:sz w:val="22"/>
          <w:szCs w:val="22"/>
        </w:rPr>
        <w:t>orslag til beslutning</w:t>
      </w:r>
      <w:r w:rsidR="00E67687">
        <w:rPr>
          <w:rFonts w:ascii="Verdana" w:hAnsi="Verdana"/>
          <w:sz w:val="22"/>
          <w:szCs w:val="22"/>
        </w:rPr>
        <w:t xml:space="preserve">, der sikrer, at </w:t>
      </w:r>
      <w:r w:rsidR="00C17D19" w:rsidRPr="00E67687">
        <w:rPr>
          <w:rFonts w:ascii="Verdana" w:hAnsi="Verdana"/>
          <w:sz w:val="22"/>
          <w:szCs w:val="22"/>
        </w:rPr>
        <w:t xml:space="preserve">kunstbussen </w:t>
      </w:r>
      <w:r w:rsidR="005C3CF5">
        <w:rPr>
          <w:rFonts w:ascii="Verdana" w:hAnsi="Verdana"/>
          <w:sz w:val="22"/>
          <w:szCs w:val="22"/>
        </w:rPr>
        <w:t xml:space="preserve">økonomisk </w:t>
      </w:r>
      <w:r w:rsidR="00C17D19" w:rsidRPr="00E67687">
        <w:rPr>
          <w:rFonts w:ascii="Verdana" w:hAnsi="Verdana"/>
          <w:sz w:val="22"/>
          <w:szCs w:val="22"/>
        </w:rPr>
        <w:t>hvile</w:t>
      </w:r>
      <w:r w:rsidR="00BC0F2B">
        <w:rPr>
          <w:rFonts w:ascii="Verdana" w:hAnsi="Verdana"/>
          <w:sz w:val="22"/>
          <w:szCs w:val="22"/>
        </w:rPr>
        <w:t>r</w:t>
      </w:r>
      <w:r w:rsidR="00C17D19" w:rsidRPr="00E67687">
        <w:rPr>
          <w:rFonts w:ascii="Verdana" w:hAnsi="Verdana"/>
          <w:sz w:val="22"/>
          <w:szCs w:val="22"/>
        </w:rPr>
        <w:t xml:space="preserve"> i sig selv. Det betyder, at brugerne af bilen skal betale alle de løbende driftsudgifter</w:t>
      </w:r>
      <w:r w:rsidR="00BC0F2B">
        <w:rPr>
          <w:rFonts w:ascii="Verdana" w:hAnsi="Verdana"/>
          <w:sz w:val="22"/>
          <w:szCs w:val="22"/>
        </w:rPr>
        <w:t xml:space="preserve">, og at </w:t>
      </w:r>
      <w:r w:rsidR="00C17D19" w:rsidRPr="00E67687">
        <w:rPr>
          <w:rFonts w:ascii="Verdana" w:hAnsi="Verdana"/>
          <w:sz w:val="22"/>
          <w:szCs w:val="22"/>
        </w:rPr>
        <w:t xml:space="preserve">BKF </w:t>
      </w:r>
      <w:r w:rsidR="00BC0F2B">
        <w:rPr>
          <w:rFonts w:ascii="Verdana" w:hAnsi="Verdana"/>
          <w:sz w:val="22"/>
          <w:szCs w:val="22"/>
        </w:rPr>
        <w:t xml:space="preserve">som hidtil </w:t>
      </w:r>
      <w:r w:rsidR="00C17D19" w:rsidRPr="00E67687">
        <w:rPr>
          <w:rFonts w:ascii="Verdana" w:hAnsi="Verdana"/>
          <w:sz w:val="22"/>
          <w:szCs w:val="22"/>
        </w:rPr>
        <w:t xml:space="preserve">stiller administrative ressourcer til rådighed.   </w:t>
      </w:r>
      <w:r w:rsidR="00A03B0B" w:rsidRPr="00E67687">
        <w:rPr>
          <w:rFonts w:ascii="Verdana" w:hAnsi="Verdana"/>
          <w:sz w:val="22"/>
          <w:szCs w:val="22"/>
        </w:rPr>
        <w:br/>
      </w:r>
      <w:r w:rsidR="00BC0F2B">
        <w:rPr>
          <w:rFonts w:ascii="Verdana" w:hAnsi="Verdana"/>
          <w:sz w:val="22"/>
          <w:szCs w:val="22"/>
        </w:rPr>
        <w:t>Klaus Pedersen fremlægger forslaget, der indebærer,</w:t>
      </w:r>
      <w:r w:rsidR="00C17D19" w:rsidRPr="00E67687">
        <w:rPr>
          <w:rFonts w:ascii="Verdana" w:hAnsi="Verdana"/>
          <w:sz w:val="22"/>
          <w:szCs w:val="22"/>
        </w:rPr>
        <w:t xml:space="preserve"> at brugerbetalingen hæves til kr. 250 pr. dag. Ved en forventet udlejning på 250-300 dage om året svarer dette til indtægt i størrelsesordenen kr. 62.500 – 75.000. De løbende </w:t>
      </w:r>
      <w:r w:rsidR="00C17D19" w:rsidRPr="00E67687">
        <w:rPr>
          <w:rFonts w:ascii="Verdana" w:hAnsi="Verdana"/>
          <w:sz w:val="22"/>
          <w:szCs w:val="22"/>
        </w:rPr>
        <w:lastRenderedPageBreak/>
        <w:t>driftsudgifter forventes at udgøre kr. 50.000 – 75.000 årligt.</w:t>
      </w:r>
      <w:r w:rsidR="00AB364C" w:rsidRPr="00E67687">
        <w:rPr>
          <w:rFonts w:ascii="Verdana" w:hAnsi="Verdana"/>
          <w:sz w:val="22"/>
          <w:szCs w:val="22"/>
        </w:rPr>
        <w:br/>
      </w:r>
      <w:r w:rsidR="004073EC" w:rsidRPr="00E67687">
        <w:rPr>
          <w:rFonts w:ascii="Verdana" w:hAnsi="Verdana"/>
          <w:sz w:val="22"/>
          <w:szCs w:val="22"/>
        </w:rPr>
        <w:t xml:space="preserve">Anna Elisabeth </w:t>
      </w:r>
      <w:r w:rsidR="00AB364C" w:rsidRPr="00E67687">
        <w:rPr>
          <w:rFonts w:ascii="Verdana" w:hAnsi="Verdana"/>
          <w:sz w:val="22"/>
          <w:szCs w:val="22"/>
        </w:rPr>
        <w:t>Dupont Hansen m.f</w:t>
      </w:r>
      <w:r w:rsidR="00F303A3">
        <w:rPr>
          <w:rFonts w:ascii="Verdana" w:hAnsi="Verdana"/>
          <w:sz w:val="22"/>
          <w:szCs w:val="22"/>
        </w:rPr>
        <w:t xml:space="preserve">l. </w:t>
      </w:r>
      <w:r w:rsidR="004073EC" w:rsidRPr="00E67687">
        <w:rPr>
          <w:rFonts w:ascii="Verdana" w:hAnsi="Verdana"/>
          <w:sz w:val="22"/>
          <w:szCs w:val="22"/>
        </w:rPr>
        <w:t xml:space="preserve">synes forslaget er godt, </w:t>
      </w:r>
      <w:r w:rsidR="00E62573">
        <w:rPr>
          <w:rFonts w:ascii="Verdana" w:hAnsi="Verdana"/>
          <w:sz w:val="22"/>
          <w:szCs w:val="22"/>
        </w:rPr>
        <w:t xml:space="preserve">og at </w:t>
      </w:r>
      <w:r w:rsidR="001E1894">
        <w:rPr>
          <w:rFonts w:ascii="Verdana" w:hAnsi="Verdana"/>
          <w:sz w:val="22"/>
          <w:szCs w:val="22"/>
        </w:rPr>
        <w:t>ordninge</w:t>
      </w:r>
      <w:r w:rsidR="00E62573">
        <w:rPr>
          <w:rFonts w:ascii="Verdana" w:hAnsi="Verdana"/>
          <w:sz w:val="22"/>
          <w:szCs w:val="22"/>
        </w:rPr>
        <w:t>n</w:t>
      </w:r>
      <w:r w:rsidR="001E1894">
        <w:rPr>
          <w:rFonts w:ascii="Verdana" w:hAnsi="Verdana"/>
          <w:sz w:val="22"/>
          <w:szCs w:val="22"/>
        </w:rPr>
        <w:t xml:space="preserve"> med</w:t>
      </w:r>
      <w:r w:rsidR="00E62573">
        <w:rPr>
          <w:rFonts w:ascii="Verdana" w:hAnsi="Verdana"/>
          <w:sz w:val="22"/>
          <w:szCs w:val="22"/>
        </w:rPr>
        <w:t xml:space="preserve"> forhøje</w:t>
      </w:r>
      <w:r w:rsidR="00E6581C">
        <w:rPr>
          <w:rFonts w:ascii="Verdana" w:hAnsi="Verdana"/>
          <w:sz w:val="22"/>
          <w:szCs w:val="22"/>
        </w:rPr>
        <w:t>t</w:t>
      </w:r>
      <w:r w:rsidR="00E62573">
        <w:rPr>
          <w:rFonts w:ascii="Verdana" w:hAnsi="Verdana"/>
          <w:sz w:val="22"/>
          <w:szCs w:val="22"/>
        </w:rPr>
        <w:t xml:space="preserve"> brugerbetaling stadig er en god deal for medlemmerne.</w:t>
      </w:r>
      <w:r w:rsidR="00384599">
        <w:rPr>
          <w:rFonts w:ascii="Verdana" w:hAnsi="Verdana"/>
          <w:sz w:val="22"/>
          <w:szCs w:val="22"/>
        </w:rPr>
        <w:t xml:space="preserve"> Nis Rømer m.fl. er enige og tilføjer, at ordningen</w:t>
      </w:r>
      <w:r w:rsidR="001E1894">
        <w:rPr>
          <w:rFonts w:ascii="Verdana" w:hAnsi="Verdana"/>
          <w:sz w:val="22"/>
          <w:szCs w:val="22"/>
        </w:rPr>
        <w:t>, som er</w:t>
      </w:r>
      <w:r w:rsidR="00E6581C">
        <w:rPr>
          <w:rFonts w:ascii="Verdana" w:hAnsi="Verdana"/>
          <w:sz w:val="22"/>
          <w:szCs w:val="22"/>
        </w:rPr>
        <w:t xml:space="preserve"> så</w:t>
      </w:r>
      <w:r w:rsidR="001E1894">
        <w:rPr>
          <w:rFonts w:ascii="Verdana" w:hAnsi="Verdana"/>
          <w:sz w:val="22"/>
          <w:szCs w:val="22"/>
        </w:rPr>
        <w:t xml:space="preserve"> vigtigt for rigtig mange medlemmer,</w:t>
      </w:r>
      <w:r w:rsidR="00384599">
        <w:rPr>
          <w:rFonts w:ascii="Verdana" w:hAnsi="Verdana"/>
          <w:sz w:val="22"/>
          <w:szCs w:val="22"/>
        </w:rPr>
        <w:t xml:space="preserve"> </w:t>
      </w:r>
      <w:r w:rsidR="002B69A1">
        <w:rPr>
          <w:rFonts w:ascii="Verdana" w:hAnsi="Verdana"/>
          <w:sz w:val="22"/>
          <w:szCs w:val="22"/>
        </w:rPr>
        <w:t xml:space="preserve">med </w:t>
      </w:r>
      <w:r w:rsidR="00BC0F2B">
        <w:rPr>
          <w:rFonts w:ascii="Verdana" w:hAnsi="Verdana"/>
          <w:sz w:val="22"/>
          <w:szCs w:val="22"/>
        </w:rPr>
        <w:t xml:space="preserve">forslaget om </w:t>
      </w:r>
      <w:r w:rsidR="002B69A1">
        <w:rPr>
          <w:rFonts w:ascii="Verdana" w:hAnsi="Verdana"/>
          <w:sz w:val="22"/>
          <w:szCs w:val="22"/>
        </w:rPr>
        <w:t>forhøjet brugerbetaling</w:t>
      </w:r>
      <w:r w:rsidR="00384599">
        <w:rPr>
          <w:rFonts w:ascii="Verdana" w:hAnsi="Verdana"/>
          <w:sz w:val="22"/>
          <w:szCs w:val="22"/>
        </w:rPr>
        <w:t xml:space="preserve"> </w:t>
      </w:r>
      <w:r w:rsidR="002B69A1">
        <w:rPr>
          <w:rFonts w:ascii="Verdana" w:hAnsi="Verdana"/>
          <w:sz w:val="22"/>
          <w:szCs w:val="22"/>
        </w:rPr>
        <w:t>bliv</w:t>
      </w:r>
      <w:r w:rsidR="00384599">
        <w:rPr>
          <w:rFonts w:ascii="Verdana" w:hAnsi="Verdana"/>
          <w:sz w:val="22"/>
          <w:szCs w:val="22"/>
        </w:rPr>
        <w:t>er mere fair.</w:t>
      </w:r>
      <w:r w:rsidR="00E62573">
        <w:rPr>
          <w:rFonts w:ascii="Verdana" w:hAnsi="Verdana"/>
          <w:sz w:val="22"/>
          <w:szCs w:val="22"/>
        </w:rPr>
        <w:t xml:space="preserve"> </w:t>
      </w:r>
      <w:r w:rsidR="00F303A3">
        <w:rPr>
          <w:rFonts w:ascii="Verdana" w:hAnsi="Verdana"/>
          <w:sz w:val="22"/>
          <w:szCs w:val="22"/>
        </w:rPr>
        <w:br/>
      </w:r>
      <w:r w:rsidR="00EE6999" w:rsidRPr="00AB364C">
        <w:rPr>
          <w:rFonts w:ascii="Verdana" w:hAnsi="Verdana"/>
          <w:sz w:val="22"/>
          <w:szCs w:val="22"/>
        </w:rPr>
        <w:t>Marie T</w:t>
      </w:r>
      <w:r w:rsidR="00E6581C">
        <w:rPr>
          <w:rFonts w:ascii="Verdana" w:hAnsi="Verdana"/>
          <w:sz w:val="22"/>
          <w:szCs w:val="22"/>
        </w:rPr>
        <w:t>hams spørger til</w:t>
      </w:r>
      <w:r w:rsidR="002B69A1">
        <w:rPr>
          <w:rFonts w:ascii="Verdana" w:hAnsi="Verdana"/>
          <w:sz w:val="22"/>
          <w:szCs w:val="22"/>
        </w:rPr>
        <w:t xml:space="preserve"> ram</w:t>
      </w:r>
      <w:r w:rsidR="00F44728">
        <w:rPr>
          <w:rFonts w:ascii="Verdana" w:hAnsi="Verdana"/>
          <w:sz w:val="22"/>
          <w:szCs w:val="22"/>
        </w:rPr>
        <w:t>merne for bilordningen</w:t>
      </w:r>
      <w:r w:rsidR="00163C8B">
        <w:rPr>
          <w:rFonts w:ascii="Verdana" w:hAnsi="Verdana"/>
          <w:sz w:val="22"/>
          <w:szCs w:val="22"/>
        </w:rPr>
        <w:t>, bl.a. om aflønning af den bil-ansvarlige</w:t>
      </w:r>
      <w:r w:rsidR="00373DD8">
        <w:rPr>
          <w:rFonts w:ascii="Verdana" w:hAnsi="Verdana"/>
          <w:sz w:val="22"/>
          <w:szCs w:val="22"/>
        </w:rPr>
        <w:t xml:space="preserve">. </w:t>
      </w:r>
      <w:r w:rsidR="00BC0F2B">
        <w:rPr>
          <w:rFonts w:ascii="Verdana" w:hAnsi="Verdana"/>
          <w:sz w:val="22"/>
          <w:szCs w:val="22"/>
        </w:rPr>
        <w:t>Bestyrelsen</w:t>
      </w:r>
      <w:r w:rsidR="00373DD8">
        <w:rPr>
          <w:rFonts w:ascii="Verdana" w:hAnsi="Verdana"/>
          <w:sz w:val="22"/>
          <w:szCs w:val="22"/>
        </w:rPr>
        <w:t xml:space="preserve"> </w:t>
      </w:r>
      <w:r w:rsidR="00163488">
        <w:rPr>
          <w:rFonts w:ascii="Verdana" w:hAnsi="Verdana"/>
          <w:sz w:val="22"/>
          <w:szCs w:val="22"/>
        </w:rPr>
        <w:t>beslutte</w:t>
      </w:r>
      <w:r w:rsidR="00BC0F2B">
        <w:rPr>
          <w:rFonts w:ascii="Verdana" w:hAnsi="Verdana"/>
          <w:sz w:val="22"/>
          <w:szCs w:val="22"/>
        </w:rPr>
        <w:t>r</w:t>
      </w:r>
      <w:r w:rsidR="00163488">
        <w:rPr>
          <w:rFonts w:ascii="Verdana" w:hAnsi="Verdana"/>
          <w:sz w:val="22"/>
          <w:szCs w:val="22"/>
        </w:rPr>
        <w:t xml:space="preserve"> at drøfte rammerne på et senere bestyrelsesmøde.</w:t>
      </w:r>
      <w:r w:rsidR="00163488">
        <w:rPr>
          <w:rFonts w:ascii="Verdana" w:hAnsi="Verdana"/>
          <w:sz w:val="22"/>
          <w:szCs w:val="22"/>
        </w:rPr>
        <w:br/>
      </w:r>
      <w:r w:rsidR="00163488" w:rsidRPr="00BC0F2B">
        <w:rPr>
          <w:rFonts w:ascii="Verdana" w:hAnsi="Verdana"/>
          <w:sz w:val="22"/>
          <w:szCs w:val="22"/>
          <w:u w:val="single"/>
        </w:rPr>
        <w:t xml:space="preserve">Bestyrelsen vedtager forslag om øget brugerbetaling med virkning fra </w:t>
      </w:r>
      <w:r w:rsidR="00062EA7" w:rsidRPr="00BC0F2B">
        <w:rPr>
          <w:rFonts w:ascii="Verdana" w:hAnsi="Verdana"/>
          <w:sz w:val="22"/>
          <w:szCs w:val="22"/>
          <w:u w:val="single"/>
        </w:rPr>
        <w:t xml:space="preserve">1. juli </w:t>
      </w:r>
      <w:r w:rsidR="00163488" w:rsidRPr="00BC0F2B">
        <w:rPr>
          <w:rFonts w:ascii="Verdana" w:hAnsi="Verdana"/>
          <w:sz w:val="22"/>
          <w:szCs w:val="22"/>
          <w:u w:val="single"/>
        </w:rPr>
        <w:t>2021.</w:t>
      </w:r>
      <w:r w:rsidR="00163488">
        <w:rPr>
          <w:rFonts w:ascii="Verdana" w:hAnsi="Verdana"/>
          <w:sz w:val="22"/>
          <w:szCs w:val="22"/>
        </w:rPr>
        <w:t xml:space="preserve"> </w:t>
      </w:r>
    </w:p>
    <w:p w14:paraId="123E1BEB" w14:textId="77777777" w:rsidR="004073EC" w:rsidRPr="00DB14CA" w:rsidRDefault="004073EC" w:rsidP="004073EC">
      <w:pPr>
        <w:pStyle w:val="Listeafsnit"/>
        <w:tabs>
          <w:tab w:val="left" w:pos="720"/>
        </w:tabs>
        <w:suppressAutoHyphens/>
        <w:autoSpaceDN w:val="0"/>
        <w:spacing w:before="100" w:after="100"/>
        <w:ind w:left="720"/>
        <w:rPr>
          <w:rFonts w:ascii="Verdana" w:hAnsi="Verdana"/>
          <w:sz w:val="22"/>
          <w:szCs w:val="22"/>
        </w:rPr>
      </w:pPr>
    </w:p>
    <w:p w14:paraId="54E0BE1D" w14:textId="49C1BBBD" w:rsidR="00515BA8" w:rsidRPr="00DB14CA" w:rsidRDefault="00AA779C" w:rsidP="00AA779C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hAnsi="Verdana"/>
          <w:sz w:val="22"/>
          <w:szCs w:val="22"/>
        </w:rPr>
      </w:pPr>
      <w:r w:rsidRPr="00DB14CA">
        <w:rPr>
          <w:rFonts w:ascii="Verdana" w:hAnsi="Verdana"/>
          <w:b/>
          <w:bCs/>
          <w:sz w:val="22"/>
          <w:szCs w:val="22"/>
        </w:rPr>
        <w:t>Økonomi</w:t>
      </w:r>
      <w:r w:rsidR="000D4579" w:rsidRPr="00DB14CA">
        <w:rPr>
          <w:rFonts w:ascii="Verdana" w:hAnsi="Verdana"/>
          <w:b/>
          <w:bCs/>
          <w:sz w:val="22"/>
          <w:szCs w:val="22"/>
        </w:rPr>
        <w:br/>
      </w:r>
      <w:proofErr w:type="gramStart"/>
      <w:r w:rsidR="000D4579" w:rsidRPr="00DB14CA">
        <w:rPr>
          <w:rFonts w:ascii="Verdana" w:hAnsi="Verdana"/>
          <w:sz w:val="22"/>
          <w:szCs w:val="22"/>
        </w:rPr>
        <w:t xml:space="preserve">BKF </w:t>
      </w:r>
      <w:r w:rsidRPr="00DB14CA">
        <w:rPr>
          <w:rFonts w:ascii="Verdana" w:hAnsi="Verdana"/>
          <w:sz w:val="22"/>
          <w:szCs w:val="22"/>
        </w:rPr>
        <w:t>årsregnskab</w:t>
      </w:r>
      <w:proofErr w:type="gramEnd"/>
      <w:r w:rsidRPr="00DB14CA">
        <w:rPr>
          <w:rFonts w:ascii="Verdana" w:hAnsi="Verdana"/>
          <w:sz w:val="22"/>
          <w:szCs w:val="22"/>
        </w:rPr>
        <w:t xml:space="preserve"> 2020 </w:t>
      </w:r>
      <w:r w:rsidR="000D4579" w:rsidRPr="00DB14CA">
        <w:rPr>
          <w:rFonts w:ascii="Verdana" w:hAnsi="Verdana"/>
          <w:sz w:val="22"/>
          <w:szCs w:val="22"/>
        </w:rPr>
        <w:t>og årsregnskab for Kulturelle Midler 2020</w:t>
      </w:r>
      <w:r w:rsidR="00062EA7" w:rsidRPr="00DB14CA">
        <w:rPr>
          <w:rFonts w:ascii="Verdana" w:hAnsi="Verdana"/>
          <w:sz w:val="22"/>
          <w:szCs w:val="22"/>
        </w:rPr>
        <w:br/>
      </w:r>
      <w:r w:rsidR="0052306D">
        <w:rPr>
          <w:rFonts w:ascii="Verdana" w:hAnsi="Verdana"/>
          <w:sz w:val="22"/>
          <w:szCs w:val="22"/>
        </w:rPr>
        <w:t>Klaus Pedersen fremlægger r</w:t>
      </w:r>
      <w:r w:rsidR="005E6C79" w:rsidRPr="00DB14CA">
        <w:rPr>
          <w:rFonts w:ascii="Verdana" w:hAnsi="Verdana"/>
          <w:sz w:val="22"/>
          <w:szCs w:val="22"/>
        </w:rPr>
        <w:t>egnskab</w:t>
      </w:r>
      <w:r w:rsidR="0052306D">
        <w:rPr>
          <w:rFonts w:ascii="Verdana" w:hAnsi="Verdana"/>
          <w:sz w:val="22"/>
          <w:szCs w:val="22"/>
        </w:rPr>
        <w:t>et, som er</w:t>
      </w:r>
      <w:r w:rsidR="005E6C79" w:rsidRPr="00DB14CA">
        <w:rPr>
          <w:rFonts w:ascii="Verdana" w:hAnsi="Verdana"/>
          <w:sz w:val="22"/>
          <w:szCs w:val="22"/>
        </w:rPr>
        <w:t xml:space="preserve"> sendt videre fra bogholder</w:t>
      </w:r>
      <w:r w:rsidR="0052306D">
        <w:rPr>
          <w:rFonts w:ascii="Verdana" w:hAnsi="Verdana"/>
          <w:sz w:val="22"/>
          <w:szCs w:val="22"/>
        </w:rPr>
        <w:t xml:space="preserve">. </w:t>
      </w:r>
      <w:r w:rsidR="00872685">
        <w:rPr>
          <w:rFonts w:ascii="Verdana" w:hAnsi="Verdana"/>
          <w:sz w:val="22"/>
          <w:szCs w:val="22"/>
        </w:rPr>
        <w:t xml:space="preserve">Regnskabet er nu hos revisor og skal </w:t>
      </w:r>
      <w:r w:rsidR="00D23787" w:rsidRPr="00DB14CA">
        <w:rPr>
          <w:rFonts w:ascii="Verdana" w:hAnsi="Verdana"/>
          <w:sz w:val="22"/>
          <w:szCs w:val="22"/>
        </w:rPr>
        <w:t xml:space="preserve">underskrives </w:t>
      </w:r>
      <w:r w:rsidR="001F13E2">
        <w:rPr>
          <w:rFonts w:ascii="Verdana" w:hAnsi="Verdana"/>
          <w:sz w:val="22"/>
          <w:szCs w:val="22"/>
        </w:rPr>
        <w:t xml:space="preserve">af bestyrelsesmedlemmerne </w:t>
      </w:r>
      <w:r w:rsidR="00D23787" w:rsidRPr="00DB14CA">
        <w:rPr>
          <w:rFonts w:ascii="Verdana" w:hAnsi="Verdana"/>
          <w:sz w:val="22"/>
          <w:szCs w:val="22"/>
        </w:rPr>
        <w:t>på næste møde.</w:t>
      </w:r>
      <w:r w:rsidR="00E803FD" w:rsidRPr="00DB14CA">
        <w:rPr>
          <w:rFonts w:ascii="Verdana" w:hAnsi="Verdana"/>
          <w:sz w:val="22"/>
          <w:szCs w:val="22"/>
        </w:rPr>
        <w:t xml:space="preserve"> </w:t>
      </w:r>
      <w:r w:rsidR="001F13E2">
        <w:rPr>
          <w:rFonts w:ascii="Verdana" w:hAnsi="Verdana"/>
          <w:sz w:val="22"/>
          <w:szCs w:val="22"/>
        </w:rPr>
        <w:br/>
        <w:t xml:space="preserve">Klaus Pedersen </w:t>
      </w:r>
      <w:r w:rsidR="007658A1">
        <w:rPr>
          <w:rFonts w:ascii="Verdana" w:hAnsi="Verdana"/>
          <w:sz w:val="22"/>
          <w:szCs w:val="22"/>
        </w:rPr>
        <w:t xml:space="preserve">sammenfatter </w:t>
      </w:r>
      <w:r w:rsidR="009D7D09">
        <w:rPr>
          <w:rFonts w:ascii="Verdana" w:hAnsi="Verdana"/>
          <w:sz w:val="22"/>
          <w:szCs w:val="22"/>
        </w:rPr>
        <w:t xml:space="preserve">hovedtallene: </w:t>
      </w:r>
      <w:r w:rsidR="007658A1">
        <w:rPr>
          <w:rFonts w:ascii="Verdana" w:hAnsi="Verdana"/>
          <w:sz w:val="22"/>
          <w:szCs w:val="22"/>
        </w:rPr>
        <w:t>2020 har været et godt år</w:t>
      </w:r>
      <w:r w:rsidR="00D42FD9">
        <w:rPr>
          <w:rFonts w:ascii="Verdana" w:hAnsi="Verdana"/>
          <w:sz w:val="22"/>
          <w:szCs w:val="22"/>
        </w:rPr>
        <w:t xml:space="preserve"> med mange flere medlemmer. F</w:t>
      </w:r>
      <w:r w:rsidR="007658A1">
        <w:rPr>
          <w:rFonts w:ascii="Verdana" w:hAnsi="Verdana"/>
          <w:sz w:val="22"/>
          <w:szCs w:val="22"/>
        </w:rPr>
        <w:t xml:space="preserve">orbundet har ca. </w:t>
      </w:r>
      <w:r w:rsidR="00872685">
        <w:rPr>
          <w:rFonts w:ascii="Verdana" w:hAnsi="Verdana"/>
          <w:sz w:val="22"/>
          <w:szCs w:val="22"/>
        </w:rPr>
        <w:t>2</w:t>
      </w:r>
      <w:r w:rsidR="007658A1">
        <w:rPr>
          <w:rFonts w:ascii="Verdana" w:hAnsi="Verdana"/>
          <w:sz w:val="22"/>
          <w:szCs w:val="22"/>
        </w:rPr>
        <w:t xml:space="preserve">00.000 i øget indtægter pga. medlemstilgang. </w:t>
      </w:r>
      <w:r w:rsidR="007658A1">
        <w:rPr>
          <w:rFonts w:ascii="Verdana" w:hAnsi="Verdana"/>
          <w:sz w:val="22"/>
          <w:szCs w:val="22"/>
        </w:rPr>
        <w:br/>
      </w:r>
      <w:r w:rsidR="00D42FD9">
        <w:rPr>
          <w:rFonts w:ascii="Verdana" w:hAnsi="Verdana"/>
          <w:sz w:val="22"/>
          <w:szCs w:val="22"/>
        </w:rPr>
        <w:t>P</w:t>
      </w:r>
      <w:r w:rsidR="006E6EEF">
        <w:rPr>
          <w:rFonts w:ascii="Verdana" w:hAnsi="Verdana"/>
          <w:sz w:val="22"/>
          <w:szCs w:val="22"/>
        </w:rPr>
        <w:t>t</w:t>
      </w:r>
      <w:r w:rsidR="00D42FD9">
        <w:rPr>
          <w:rFonts w:ascii="Verdana" w:hAnsi="Verdana"/>
          <w:sz w:val="22"/>
          <w:szCs w:val="22"/>
        </w:rPr>
        <w:t>.</w:t>
      </w:r>
      <w:r w:rsidR="006E6EEF">
        <w:rPr>
          <w:rFonts w:ascii="Verdana" w:hAnsi="Verdana"/>
          <w:sz w:val="22"/>
          <w:szCs w:val="22"/>
        </w:rPr>
        <w:t xml:space="preserve"> </w:t>
      </w:r>
      <w:r w:rsidR="00D42FD9">
        <w:rPr>
          <w:rFonts w:ascii="Verdana" w:hAnsi="Verdana"/>
          <w:sz w:val="22"/>
          <w:szCs w:val="22"/>
        </w:rPr>
        <w:t xml:space="preserve">er der </w:t>
      </w:r>
      <w:r w:rsidR="006E6EEF">
        <w:rPr>
          <w:rFonts w:ascii="Verdana" w:hAnsi="Verdana"/>
          <w:sz w:val="22"/>
          <w:szCs w:val="22"/>
        </w:rPr>
        <w:t>i</w:t>
      </w:r>
      <w:r w:rsidR="007658A1">
        <w:rPr>
          <w:rFonts w:ascii="Verdana" w:hAnsi="Verdana"/>
          <w:sz w:val="22"/>
          <w:szCs w:val="22"/>
        </w:rPr>
        <w:t xml:space="preserve"> </w:t>
      </w:r>
      <w:r w:rsidR="004136FB">
        <w:rPr>
          <w:rFonts w:ascii="Verdana" w:hAnsi="Verdana"/>
          <w:sz w:val="22"/>
          <w:szCs w:val="22"/>
        </w:rPr>
        <w:t xml:space="preserve">BKF’s Udvalg for Kulturelle Midler (tidl. BKFO-fonden) en formue </w:t>
      </w:r>
      <w:r w:rsidR="008D7604" w:rsidRPr="00DB14CA">
        <w:rPr>
          <w:rFonts w:ascii="Verdana" w:hAnsi="Verdana"/>
          <w:sz w:val="22"/>
          <w:szCs w:val="22"/>
        </w:rPr>
        <w:t xml:space="preserve">på </w:t>
      </w:r>
      <w:r w:rsidR="004136FB">
        <w:rPr>
          <w:rFonts w:ascii="Verdana" w:hAnsi="Verdana"/>
          <w:sz w:val="22"/>
          <w:szCs w:val="22"/>
        </w:rPr>
        <w:t xml:space="preserve">ca. </w:t>
      </w:r>
      <w:r w:rsidR="008D7604" w:rsidRPr="00DB14CA">
        <w:rPr>
          <w:rFonts w:ascii="Verdana" w:hAnsi="Verdana"/>
          <w:sz w:val="22"/>
          <w:szCs w:val="22"/>
        </w:rPr>
        <w:t>4,5 mio</w:t>
      </w:r>
      <w:r w:rsidR="006E6EEF">
        <w:rPr>
          <w:rFonts w:ascii="Verdana" w:hAnsi="Verdana"/>
          <w:sz w:val="22"/>
          <w:szCs w:val="22"/>
        </w:rPr>
        <w:t xml:space="preserve">. kr. Nogle af pengene bør sættes </w:t>
      </w:r>
      <w:r w:rsidR="008D7604" w:rsidRPr="00DB14CA">
        <w:rPr>
          <w:rFonts w:ascii="Verdana" w:hAnsi="Verdana"/>
          <w:sz w:val="22"/>
          <w:szCs w:val="22"/>
        </w:rPr>
        <w:t>i obligationer</w:t>
      </w:r>
      <w:r w:rsidR="00E33C49" w:rsidRPr="00DB14CA">
        <w:rPr>
          <w:rFonts w:ascii="Verdana" w:hAnsi="Verdana"/>
          <w:sz w:val="22"/>
          <w:szCs w:val="22"/>
        </w:rPr>
        <w:t xml:space="preserve">, </w:t>
      </w:r>
      <w:r w:rsidR="006E6EEF">
        <w:rPr>
          <w:rFonts w:ascii="Verdana" w:hAnsi="Verdana"/>
          <w:sz w:val="22"/>
          <w:szCs w:val="22"/>
        </w:rPr>
        <w:t>for at undgå store udgifter til</w:t>
      </w:r>
      <w:r w:rsidR="00E33C49" w:rsidRPr="00DB14CA">
        <w:rPr>
          <w:rFonts w:ascii="Verdana" w:hAnsi="Verdana"/>
          <w:sz w:val="22"/>
          <w:szCs w:val="22"/>
        </w:rPr>
        <w:t xml:space="preserve"> negative renter</w:t>
      </w:r>
      <w:r w:rsidR="00A221F1">
        <w:rPr>
          <w:rFonts w:ascii="Verdana" w:hAnsi="Verdana"/>
          <w:sz w:val="22"/>
          <w:szCs w:val="22"/>
        </w:rPr>
        <w:t>.</w:t>
      </w:r>
      <w:r w:rsidR="00B71442">
        <w:rPr>
          <w:rFonts w:ascii="Verdana" w:hAnsi="Verdana"/>
          <w:sz w:val="22"/>
          <w:szCs w:val="22"/>
        </w:rPr>
        <w:t xml:space="preserve"> Klaus Pedersen foreslår derfor, at </w:t>
      </w:r>
      <w:r w:rsidR="00124D32">
        <w:rPr>
          <w:rFonts w:ascii="Verdana" w:hAnsi="Verdana"/>
          <w:sz w:val="22"/>
          <w:szCs w:val="22"/>
        </w:rPr>
        <w:t xml:space="preserve">han </w:t>
      </w:r>
      <w:r w:rsidR="00AA429A">
        <w:rPr>
          <w:rFonts w:ascii="Verdana" w:hAnsi="Verdana"/>
          <w:sz w:val="22"/>
          <w:szCs w:val="22"/>
        </w:rPr>
        <w:t>kontakter</w:t>
      </w:r>
      <w:r w:rsidR="00124D32">
        <w:rPr>
          <w:rFonts w:ascii="Verdana" w:hAnsi="Verdana"/>
          <w:sz w:val="22"/>
          <w:szCs w:val="22"/>
        </w:rPr>
        <w:t xml:space="preserve"> forbundets bankrådgiver </w:t>
      </w:r>
      <w:r w:rsidR="00AA429A">
        <w:rPr>
          <w:rFonts w:ascii="Verdana" w:hAnsi="Verdana"/>
          <w:sz w:val="22"/>
          <w:szCs w:val="22"/>
        </w:rPr>
        <w:t xml:space="preserve">med forespørgsel </w:t>
      </w:r>
      <w:r w:rsidR="00124D32">
        <w:rPr>
          <w:rFonts w:ascii="Verdana" w:hAnsi="Verdana"/>
          <w:sz w:val="22"/>
          <w:szCs w:val="22"/>
        </w:rPr>
        <w:t xml:space="preserve">om, hvordan </w:t>
      </w:r>
      <w:r w:rsidR="009D7D09">
        <w:rPr>
          <w:rFonts w:ascii="Verdana" w:hAnsi="Verdana"/>
          <w:sz w:val="22"/>
          <w:szCs w:val="22"/>
        </w:rPr>
        <w:t>pengene kan investeres i risikofri obligationer</w:t>
      </w:r>
      <w:r w:rsidR="00A221F1">
        <w:rPr>
          <w:rFonts w:ascii="Verdana" w:hAnsi="Verdana"/>
          <w:sz w:val="22"/>
          <w:szCs w:val="22"/>
        </w:rPr>
        <w:t xml:space="preserve">. </w:t>
      </w:r>
      <w:r w:rsidR="00AA429A">
        <w:rPr>
          <w:rFonts w:ascii="Verdana" w:hAnsi="Verdana"/>
          <w:sz w:val="22"/>
          <w:szCs w:val="22"/>
        </w:rPr>
        <w:br/>
      </w:r>
      <w:r w:rsidR="00AA429A" w:rsidRPr="005E1D20">
        <w:rPr>
          <w:rFonts w:ascii="Verdana" w:hAnsi="Verdana"/>
          <w:sz w:val="22"/>
          <w:szCs w:val="22"/>
          <w:u w:val="single"/>
        </w:rPr>
        <w:t>Bestyrelsen beslutter</w:t>
      </w:r>
      <w:r w:rsidR="005E1D20">
        <w:rPr>
          <w:rFonts w:ascii="Verdana" w:hAnsi="Verdana"/>
          <w:sz w:val="22"/>
          <w:szCs w:val="22"/>
          <w:u w:val="single"/>
        </w:rPr>
        <w:t xml:space="preserve">, </w:t>
      </w:r>
      <w:r w:rsidR="00AA429A" w:rsidRPr="005E1D20">
        <w:rPr>
          <w:rFonts w:ascii="Verdana" w:hAnsi="Verdana"/>
          <w:sz w:val="22"/>
          <w:szCs w:val="22"/>
          <w:u w:val="single"/>
        </w:rPr>
        <w:t>at</w:t>
      </w:r>
      <w:r w:rsidR="00A221F1" w:rsidRPr="005E1D20">
        <w:rPr>
          <w:rFonts w:ascii="Verdana" w:hAnsi="Verdana"/>
          <w:sz w:val="22"/>
          <w:szCs w:val="22"/>
          <w:u w:val="single"/>
        </w:rPr>
        <w:t xml:space="preserve"> </w:t>
      </w:r>
      <w:r w:rsidR="00314B2F" w:rsidRPr="005E1D20">
        <w:rPr>
          <w:rFonts w:ascii="Verdana" w:hAnsi="Verdana"/>
          <w:sz w:val="22"/>
          <w:szCs w:val="22"/>
          <w:u w:val="single"/>
        </w:rPr>
        <w:t>Klaus Pedersen på næste bestyrelsesmøde</w:t>
      </w:r>
      <w:r w:rsidR="00A221F1" w:rsidRPr="005E1D20">
        <w:rPr>
          <w:rFonts w:ascii="Verdana" w:hAnsi="Verdana"/>
          <w:sz w:val="22"/>
          <w:szCs w:val="22"/>
          <w:u w:val="single"/>
        </w:rPr>
        <w:t xml:space="preserve"> </w:t>
      </w:r>
      <w:r w:rsidR="00B71442" w:rsidRPr="005E1D20">
        <w:rPr>
          <w:rFonts w:ascii="Verdana" w:hAnsi="Verdana"/>
          <w:sz w:val="22"/>
          <w:szCs w:val="22"/>
          <w:u w:val="single"/>
        </w:rPr>
        <w:t>fremsætter forslag</w:t>
      </w:r>
      <w:r w:rsidR="008A74E4" w:rsidRPr="005E1D20">
        <w:rPr>
          <w:rFonts w:ascii="Verdana" w:hAnsi="Verdana"/>
          <w:sz w:val="22"/>
          <w:szCs w:val="22"/>
          <w:u w:val="single"/>
        </w:rPr>
        <w:t xml:space="preserve"> </w:t>
      </w:r>
      <w:r w:rsidR="005E1D20">
        <w:rPr>
          <w:rFonts w:ascii="Verdana" w:hAnsi="Verdana"/>
          <w:sz w:val="22"/>
          <w:szCs w:val="22"/>
          <w:u w:val="single"/>
        </w:rPr>
        <w:t xml:space="preserve">til </w:t>
      </w:r>
      <w:r w:rsidR="008A74E4" w:rsidRPr="005E1D20">
        <w:rPr>
          <w:rFonts w:ascii="Verdana" w:hAnsi="Verdana"/>
          <w:sz w:val="22"/>
          <w:szCs w:val="22"/>
          <w:u w:val="single"/>
        </w:rPr>
        <w:t>investering</w:t>
      </w:r>
      <w:r w:rsidR="005C779C" w:rsidRPr="005E1D20">
        <w:rPr>
          <w:rFonts w:ascii="Verdana" w:hAnsi="Verdana"/>
          <w:sz w:val="22"/>
          <w:szCs w:val="22"/>
          <w:u w:val="single"/>
        </w:rPr>
        <w:t>splan</w:t>
      </w:r>
      <w:r w:rsidR="009D7D09" w:rsidRPr="005E1D20">
        <w:rPr>
          <w:rFonts w:ascii="Verdana" w:hAnsi="Verdana"/>
          <w:sz w:val="22"/>
          <w:szCs w:val="22"/>
          <w:u w:val="single"/>
        </w:rPr>
        <w:t>.</w:t>
      </w:r>
      <w:r w:rsidR="009D7D09">
        <w:rPr>
          <w:rFonts w:ascii="Verdana" w:hAnsi="Verdana"/>
          <w:sz w:val="22"/>
          <w:szCs w:val="22"/>
        </w:rPr>
        <w:t xml:space="preserve"> </w:t>
      </w:r>
      <w:r w:rsidR="00BF1158">
        <w:rPr>
          <w:rFonts w:ascii="Verdana" w:hAnsi="Verdana"/>
          <w:sz w:val="22"/>
          <w:szCs w:val="22"/>
        </w:rPr>
        <w:t xml:space="preserve"> </w:t>
      </w:r>
      <w:r w:rsidRPr="00DB14CA">
        <w:rPr>
          <w:rFonts w:ascii="Verdana" w:hAnsi="Verdana"/>
          <w:b/>
          <w:bCs/>
          <w:sz w:val="22"/>
          <w:szCs w:val="22"/>
        </w:rPr>
        <w:br/>
      </w:r>
    </w:p>
    <w:p w14:paraId="4CEA4CE7" w14:textId="084CB104" w:rsidR="00515BA8" w:rsidRPr="00DB14CA" w:rsidRDefault="00515BA8" w:rsidP="00EC4496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hAnsi="Verdana"/>
          <w:sz w:val="22"/>
          <w:szCs w:val="22"/>
        </w:rPr>
      </w:pPr>
      <w:r w:rsidRPr="00DB14CA">
        <w:rPr>
          <w:rFonts w:ascii="Verdana" w:hAnsi="Verdana"/>
          <w:b/>
          <w:bCs/>
          <w:sz w:val="22"/>
          <w:szCs w:val="22"/>
        </w:rPr>
        <w:t xml:space="preserve">Åbning af kunstlivet, </w:t>
      </w:r>
      <w:proofErr w:type="spellStart"/>
      <w:r w:rsidRPr="00DB14CA">
        <w:rPr>
          <w:rFonts w:ascii="Verdana" w:hAnsi="Verdana"/>
          <w:b/>
          <w:bCs/>
          <w:sz w:val="22"/>
          <w:szCs w:val="22"/>
        </w:rPr>
        <w:t>coronapas</w:t>
      </w:r>
      <w:proofErr w:type="spellEnd"/>
      <w:r w:rsidRPr="00DB14CA">
        <w:rPr>
          <w:rFonts w:ascii="Verdana" w:hAnsi="Verdana"/>
          <w:b/>
          <w:bCs/>
          <w:sz w:val="22"/>
          <w:szCs w:val="22"/>
        </w:rPr>
        <w:t xml:space="preserve"> mv.</w:t>
      </w:r>
      <w:r w:rsidRPr="00DB14CA">
        <w:rPr>
          <w:rFonts w:ascii="Verdana" w:hAnsi="Verdana"/>
          <w:b/>
          <w:bCs/>
          <w:sz w:val="22"/>
          <w:szCs w:val="22"/>
        </w:rPr>
        <w:br/>
      </w:r>
      <w:r w:rsidR="003A672A">
        <w:rPr>
          <w:rFonts w:ascii="Verdana" w:hAnsi="Verdana"/>
          <w:sz w:val="22"/>
          <w:szCs w:val="22"/>
        </w:rPr>
        <w:t xml:space="preserve">På opfordring fra </w:t>
      </w:r>
      <w:r w:rsidR="00DE0FE5">
        <w:rPr>
          <w:rFonts w:ascii="Verdana" w:hAnsi="Verdana"/>
          <w:sz w:val="22"/>
          <w:szCs w:val="22"/>
        </w:rPr>
        <w:t>medlemmer</w:t>
      </w:r>
      <w:r w:rsidR="003A672A">
        <w:rPr>
          <w:rFonts w:ascii="Verdana" w:hAnsi="Verdana"/>
          <w:sz w:val="22"/>
          <w:szCs w:val="22"/>
        </w:rPr>
        <w:t xml:space="preserve"> har BKF den seneste tid</w:t>
      </w:r>
      <w:r w:rsidR="00DE0FE5">
        <w:rPr>
          <w:rFonts w:ascii="Verdana" w:hAnsi="Verdana"/>
          <w:sz w:val="22"/>
          <w:szCs w:val="22"/>
        </w:rPr>
        <w:t xml:space="preserve"> </w:t>
      </w:r>
      <w:r w:rsidR="00B846D7">
        <w:rPr>
          <w:rFonts w:ascii="Verdana" w:hAnsi="Verdana"/>
          <w:sz w:val="22"/>
          <w:szCs w:val="22"/>
        </w:rPr>
        <w:t>intensiveret kommunikationen omkring</w:t>
      </w:r>
      <w:r w:rsidR="00DE0FE5">
        <w:rPr>
          <w:rFonts w:ascii="Verdana" w:hAnsi="Verdana"/>
          <w:sz w:val="22"/>
          <w:szCs w:val="22"/>
        </w:rPr>
        <w:t xml:space="preserve"> at </w:t>
      </w:r>
      <w:r w:rsidR="00B846D7">
        <w:rPr>
          <w:rFonts w:ascii="Verdana" w:hAnsi="Verdana"/>
          <w:sz w:val="22"/>
          <w:szCs w:val="22"/>
        </w:rPr>
        <w:t xml:space="preserve">få </w:t>
      </w:r>
      <w:r w:rsidR="00DE0FE5">
        <w:rPr>
          <w:rFonts w:ascii="Verdana" w:hAnsi="Verdana"/>
          <w:sz w:val="22"/>
          <w:szCs w:val="22"/>
        </w:rPr>
        <w:t xml:space="preserve">kunsten med i genåbningen. </w:t>
      </w:r>
      <w:r w:rsidR="000E1326">
        <w:rPr>
          <w:rFonts w:ascii="Verdana" w:hAnsi="Verdana"/>
          <w:sz w:val="22"/>
          <w:szCs w:val="22"/>
        </w:rPr>
        <w:t>Der er også sendt breve afsted til både kulturminister og kulturordføre</w:t>
      </w:r>
      <w:r w:rsidR="007C45B8">
        <w:rPr>
          <w:rFonts w:ascii="Verdana" w:hAnsi="Verdana"/>
          <w:sz w:val="22"/>
          <w:szCs w:val="22"/>
        </w:rPr>
        <w:t>re</w:t>
      </w:r>
      <w:r w:rsidR="000E1326">
        <w:rPr>
          <w:rFonts w:ascii="Verdana" w:hAnsi="Verdana"/>
          <w:sz w:val="22"/>
          <w:szCs w:val="22"/>
        </w:rPr>
        <w:t xml:space="preserve">. </w:t>
      </w:r>
      <w:r w:rsidR="00031F2B">
        <w:rPr>
          <w:rFonts w:ascii="Verdana" w:hAnsi="Verdana"/>
          <w:sz w:val="22"/>
          <w:szCs w:val="22"/>
        </w:rPr>
        <w:t xml:space="preserve">Marie Thams og Miriam Katz </w:t>
      </w:r>
      <w:r w:rsidR="007C45B8">
        <w:rPr>
          <w:rFonts w:ascii="Verdana" w:hAnsi="Verdana"/>
          <w:sz w:val="22"/>
          <w:szCs w:val="22"/>
        </w:rPr>
        <w:t xml:space="preserve">har </w:t>
      </w:r>
      <w:r w:rsidR="000E1326">
        <w:rPr>
          <w:rFonts w:ascii="Verdana" w:hAnsi="Verdana"/>
          <w:sz w:val="22"/>
          <w:szCs w:val="22"/>
        </w:rPr>
        <w:t xml:space="preserve">afholdt møde m Venstres kulturordfører Kim Valentin, som inviterer </w:t>
      </w:r>
      <w:r w:rsidR="00031F2B">
        <w:rPr>
          <w:rFonts w:ascii="Verdana" w:hAnsi="Verdana"/>
          <w:sz w:val="22"/>
          <w:szCs w:val="22"/>
        </w:rPr>
        <w:t xml:space="preserve">BKF </w:t>
      </w:r>
      <w:r w:rsidR="000E1326">
        <w:rPr>
          <w:rFonts w:ascii="Verdana" w:hAnsi="Verdana"/>
          <w:sz w:val="22"/>
          <w:szCs w:val="22"/>
        </w:rPr>
        <w:t xml:space="preserve">til </w:t>
      </w:r>
      <w:r w:rsidR="00031F2B">
        <w:rPr>
          <w:rFonts w:ascii="Verdana" w:hAnsi="Verdana"/>
          <w:sz w:val="22"/>
          <w:szCs w:val="22"/>
        </w:rPr>
        <w:t>fortsat</w:t>
      </w:r>
      <w:r w:rsidR="000E1326">
        <w:rPr>
          <w:rFonts w:ascii="Verdana" w:hAnsi="Verdana"/>
          <w:sz w:val="22"/>
          <w:szCs w:val="22"/>
        </w:rPr>
        <w:t xml:space="preserve"> dialog</w:t>
      </w:r>
      <w:r w:rsidR="005B3B22">
        <w:rPr>
          <w:rFonts w:ascii="Verdana" w:hAnsi="Verdana"/>
          <w:sz w:val="22"/>
          <w:szCs w:val="22"/>
        </w:rPr>
        <w:t>. Han beder om input til</w:t>
      </w:r>
      <w:r w:rsidR="000E1326">
        <w:rPr>
          <w:rFonts w:ascii="Verdana" w:hAnsi="Verdana"/>
          <w:sz w:val="22"/>
          <w:szCs w:val="22"/>
        </w:rPr>
        <w:t xml:space="preserve"> spørgsmål</w:t>
      </w:r>
      <w:r w:rsidR="005B3B22">
        <w:rPr>
          <w:rFonts w:ascii="Verdana" w:hAnsi="Verdana"/>
          <w:sz w:val="22"/>
          <w:szCs w:val="22"/>
        </w:rPr>
        <w:t>, han kan stille</w:t>
      </w:r>
      <w:r w:rsidR="000E1326">
        <w:rPr>
          <w:rFonts w:ascii="Verdana" w:hAnsi="Verdana"/>
          <w:sz w:val="22"/>
          <w:szCs w:val="22"/>
        </w:rPr>
        <w:t xml:space="preserve"> ministeren</w:t>
      </w:r>
      <w:r w:rsidR="005B3B22">
        <w:rPr>
          <w:rFonts w:ascii="Verdana" w:hAnsi="Verdana"/>
          <w:sz w:val="22"/>
          <w:szCs w:val="22"/>
        </w:rPr>
        <w:t>,</w:t>
      </w:r>
      <w:r w:rsidR="000E1326">
        <w:rPr>
          <w:rFonts w:ascii="Verdana" w:hAnsi="Verdana"/>
          <w:sz w:val="22"/>
          <w:szCs w:val="22"/>
        </w:rPr>
        <w:t xml:space="preserve"> om billedkunstens </w:t>
      </w:r>
      <w:r w:rsidR="00103556">
        <w:rPr>
          <w:rFonts w:ascii="Verdana" w:hAnsi="Verdana"/>
          <w:sz w:val="22"/>
          <w:szCs w:val="22"/>
        </w:rPr>
        <w:t xml:space="preserve">rolle i genåbning og </w:t>
      </w:r>
      <w:r w:rsidR="005B3B22">
        <w:rPr>
          <w:rFonts w:ascii="Verdana" w:hAnsi="Verdana"/>
          <w:sz w:val="22"/>
          <w:szCs w:val="22"/>
        </w:rPr>
        <w:t xml:space="preserve">i </w:t>
      </w:r>
      <w:r w:rsidR="00103556">
        <w:rPr>
          <w:rFonts w:ascii="Verdana" w:hAnsi="Verdana"/>
          <w:sz w:val="22"/>
          <w:szCs w:val="22"/>
        </w:rPr>
        <w:t>genstart</w:t>
      </w:r>
      <w:r w:rsidR="005B3B22">
        <w:rPr>
          <w:rFonts w:ascii="Verdana" w:hAnsi="Verdana"/>
          <w:sz w:val="22"/>
          <w:szCs w:val="22"/>
        </w:rPr>
        <w:t>en</w:t>
      </w:r>
      <w:r w:rsidR="00103556">
        <w:rPr>
          <w:rFonts w:ascii="Verdana" w:hAnsi="Verdana"/>
          <w:sz w:val="22"/>
          <w:szCs w:val="22"/>
        </w:rPr>
        <w:t xml:space="preserve"> af samfundet.</w:t>
      </w:r>
      <w:r w:rsidR="007C45B8">
        <w:rPr>
          <w:rFonts w:ascii="Verdana" w:hAnsi="Verdana"/>
          <w:sz w:val="22"/>
          <w:szCs w:val="22"/>
        </w:rPr>
        <w:t xml:space="preserve"> </w:t>
      </w:r>
      <w:r w:rsidR="00F23F92">
        <w:rPr>
          <w:rFonts w:ascii="Verdana" w:hAnsi="Verdana"/>
          <w:sz w:val="22"/>
          <w:szCs w:val="22"/>
        </w:rPr>
        <w:t>Marie og Miriam fremsender spørgsmål til kulturordføreren i denne uge.</w:t>
      </w:r>
      <w:r w:rsidR="003046EF">
        <w:rPr>
          <w:rFonts w:ascii="Verdana" w:hAnsi="Verdana"/>
          <w:sz w:val="22"/>
          <w:szCs w:val="22"/>
        </w:rPr>
        <w:br/>
      </w:r>
      <w:r w:rsidR="00EA0CFD">
        <w:rPr>
          <w:rFonts w:ascii="Verdana" w:hAnsi="Verdana"/>
          <w:sz w:val="22"/>
          <w:szCs w:val="22"/>
        </w:rPr>
        <w:t>Bestyrelsen drøfter den aktuelle genåbningsplan: I</w:t>
      </w:r>
      <w:r w:rsidR="00B846D7">
        <w:rPr>
          <w:rFonts w:ascii="Verdana" w:hAnsi="Verdana"/>
          <w:sz w:val="22"/>
          <w:szCs w:val="22"/>
        </w:rPr>
        <w:t xml:space="preserve"> går blev </w:t>
      </w:r>
      <w:r w:rsidR="00EA0CFD">
        <w:rPr>
          <w:rFonts w:ascii="Verdana" w:hAnsi="Verdana"/>
          <w:sz w:val="22"/>
          <w:szCs w:val="22"/>
        </w:rPr>
        <w:t xml:space="preserve">det </w:t>
      </w:r>
      <w:r w:rsidR="00B846D7">
        <w:rPr>
          <w:rFonts w:ascii="Verdana" w:hAnsi="Verdana"/>
          <w:sz w:val="22"/>
          <w:szCs w:val="22"/>
        </w:rPr>
        <w:t xml:space="preserve">meldt ud, at </w:t>
      </w:r>
      <w:r w:rsidR="00BF31D1">
        <w:rPr>
          <w:rFonts w:ascii="Verdana" w:hAnsi="Verdana"/>
          <w:sz w:val="22"/>
          <w:szCs w:val="22"/>
        </w:rPr>
        <w:t xml:space="preserve">kunstinstitutionerne kan åbne 21. april m </w:t>
      </w:r>
      <w:proofErr w:type="spellStart"/>
      <w:r w:rsidR="00BF31D1">
        <w:rPr>
          <w:rFonts w:ascii="Verdana" w:hAnsi="Verdana"/>
          <w:sz w:val="22"/>
          <w:szCs w:val="22"/>
        </w:rPr>
        <w:t>coronapas</w:t>
      </w:r>
      <w:proofErr w:type="spellEnd"/>
      <w:r w:rsidR="00EA0CFD">
        <w:rPr>
          <w:rFonts w:ascii="Verdana" w:hAnsi="Verdana"/>
          <w:sz w:val="22"/>
          <w:szCs w:val="22"/>
        </w:rPr>
        <w:t xml:space="preserve">. Det </w:t>
      </w:r>
      <w:r w:rsidR="00BF31D1">
        <w:rPr>
          <w:rFonts w:ascii="Verdana" w:hAnsi="Verdana"/>
          <w:sz w:val="22"/>
          <w:szCs w:val="22"/>
        </w:rPr>
        <w:t>rejser</w:t>
      </w:r>
      <w:r w:rsidR="00FF1CEE">
        <w:rPr>
          <w:rFonts w:ascii="Verdana" w:hAnsi="Verdana"/>
          <w:sz w:val="22"/>
          <w:szCs w:val="22"/>
        </w:rPr>
        <w:t xml:space="preserve"> </w:t>
      </w:r>
      <w:r w:rsidR="00BF31D1">
        <w:rPr>
          <w:rFonts w:ascii="Verdana" w:hAnsi="Verdana"/>
          <w:sz w:val="22"/>
          <w:szCs w:val="22"/>
        </w:rPr>
        <w:t>nye spørgsmål</w:t>
      </w:r>
      <w:r w:rsidR="00FF1CEE">
        <w:rPr>
          <w:rFonts w:ascii="Verdana" w:hAnsi="Verdana"/>
          <w:sz w:val="22"/>
          <w:szCs w:val="22"/>
        </w:rPr>
        <w:t>:</w:t>
      </w:r>
      <w:r w:rsidR="00BF31D1">
        <w:rPr>
          <w:rFonts w:ascii="Verdana" w:hAnsi="Verdana"/>
          <w:sz w:val="22"/>
          <w:szCs w:val="22"/>
        </w:rPr>
        <w:t xml:space="preserve"> </w:t>
      </w:r>
      <w:r w:rsidR="008A74E4">
        <w:rPr>
          <w:rFonts w:ascii="Verdana" w:hAnsi="Verdana"/>
          <w:sz w:val="22"/>
          <w:szCs w:val="22"/>
        </w:rPr>
        <w:t xml:space="preserve">Marie Thams m.fl. </w:t>
      </w:r>
      <w:r w:rsidR="00BF31D1">
        <w:rPr>
          <w:rFonts w:ascii="Verdana" w:hAnsi="Verdana"/>
          <w:sz w:val="22"/>
          <w:szCs w:val="22"/>
        </w:rPr>
        <w:t xml:space="preserve">undrer sig </w:t>
      </w:r>
      <w:r w:rsidR="00CE129D">
        <w:rPr>
          <w:rFonts w:ascii="Verdana" w:hAnsi="Verdana"/>
          <w:sz w:val="22"/>
          <w:szCs w:val="22"/>
        </w:rPr>
        <w:t xml:space="preserve">f.eks. </w:t>
      </w:r>
      <w:r w:rsidR="00BF31D1">
        <w:rPr>
          <w:rFonts w:ascii="Verdana" w:hAnsi="Verdana"/>
          <w:sz w:val="22"/>
          <w:szCs w:val="22"/>
        </w:rPr>
        <w:t xml:space="preserve">over, at </w:t>
      </w:r>
      <w:r w:rsidR="005E27C5" w:rsidRPr="00DB14CA">
        <w:rPr>
          <w:rFonts w:ascii="Verdana" w:hAnsi="Verdana"/>
          <w:sz w:val="22"/>
          <w:szCs w:val="22"/>
        </w:rPr>
        <w:t xml:space="preserve">butikker og storcentre </w:t>
      </w:r>
      <w:r w:rsidR="00CE129D">
        <w:rPr>
          <w:rFonts w:ascii="Verdana" w:hAnsi="Verdana"/>
          <w:sz w:val="22"/>
          <w:szCs w:val="22"/>
        </w:rPr>
        <w:t xml:space="preserve">kan åbne </w:t>
      </w:r>
      <w:r w:rsidR="005E27C5" w:rsidRPr="00DB14CA">
        <w:rPr>
          <w:rFonts w:ascii="Verdana" w:hAnsi="Verdana"/>
          <w:sz w:val="22"/>
          <w:szCs w:val="22"/>
        </w:rPr>
        <w:t xml:space="preserve">uden </w:t>
      </w:r>
      <w:proofErr w:type="spellStart"/>
      <w:r w:rsidR="00D45E18">
        <w:rPr>
          <w:rFonts w:ascii="Verdana" w:hAnsi="Verdana"/>
          <w:sz w:val="22"/>
          <w:szCs w:val="22"/>
        </w:rPr>
        <w:t>corona</w:t>
      </w:r>
      <w:r w:rsidR="005E27C5" w:rsidRPr="00DB14CA">
        <w:rPr>
          <w:rFonts w:ascii="Verdana" w:hAnsi="Verdana"/>
          <w:sz w:val="22"/>
          <w:szCs w:val="22"/>
        </w:rPr>
        <w:t>pas</w:t>
      </w:r>
      <w:proofErr w:type="spellEnd"/>
      <w:r w:rsidR="005E27C5" w:rsidRPr="00DB14CA">
        <w:rPr>
          <w:rFonts w:ascii="Verdana" w:hAnsi="Verdana"/>
          <w:sz w:val="22"/>
          <w:szCs w:val="22"/>
        </w:rPr>
        <w:t xml:space="preserve"> men ikke kunstinstitutionerne? </w:t>
      </w:r>
      <w:r w:rsidR="00E068C7">
        <w:rPr>
          <w:rFonts w:ascii="Verdana" w:hAnsi="Verdana"/>
          <w:sz w:val="22"/>
          <w:szCs w:val="22"/>
        </w:rPr>
        <w:br/>
        <w:t>Flere i bestyrelsen mener, at dette</w:t>
      </w:r>
      <w:r w:rsidR="005E27C5" w:rsidRPr="00DB14CA">
        <w:rPr>
          <w:rFonts w:ascii="Verdana" w:hAnsi="Verdana"/>
          <w:sz w:val="22"/>
          <w:szCs w:val="22"/>
        </w:rPr>
        <w:t xml:space="preserve"> afspejler en bekla</w:t>
      </w:r>
      <w:r w:rsidR="00C7608D" w:rsidRPr="00DB14CA">
        <w:rPr>
          <w:rFonts w:ascii="Verdana" w:hAnsi="Verdana"/>
          <w:sz w:val="22"/>
          <w:szCs w:val="22"/>
        </w:rPr>
        <w:t>gelig</w:t>
      </w:r>
      <w:r w:rsidR="005E27C5" w:rsidRPr="00DB14CA">
        <w:rPr>
          <w:rFonts w:ascii="Verdana" w:hAnsi="Verdana"/>
          <w:sz w:val="22"/>
          <w:szCs w:val="22"/>
        </w:rPr>
        <w:t xml:space="preserve"> </w:t>
      </w:r>
      <w:r w:rsidR="003046EF">
        <w:rPr>
          <w:rFonts w:ascii="Verdana" w:hAnsi="Verdana"/>
          <w:sz w:val="22"/>
          <w:szCs w:val="22"/>
        </w:rPr>
        <w:t>ned</w:t>
      </w:r>
      <w:r w:rsidR="005E27C5" w:rsidRPr="00DB14CA">
        <w:rPr>
          <w:rFonts w:ascii="Verdana" w:hAnsi="Verdana"/>
          <w:sz w:val="22"/>
          <w:szCs w:val="22"/>
        </w:rPr>
        <w:t>prioritering</w:t>
      </w:r>
      <w:r w:rsidR="003046EF">
        <w:rPr>
          <w:rFonts w:ascii="Verdana" w:hAnsi="Verdana"/>
          <w:sz w:val="22"/>
          <w:szCs w:val="22"/>
        </w:rPr>
        <w:t xml:space="preserve"> af kunsten</w:t>
      </w:r>
      <w:r w:rsidR="00C7608D" w:rsidRPr="00DB14CA">
        <w:rPr>
          <w:rFonts w:ascii="Verdana" w:hAnsi="Verdana"/>
          <w:sz w:val="22"/>
          <w:szCs w:val="22"/>
        </w:rPr>
        <w:t xml:space="preserve"> og </w:t>
      </w:r>
      <w:r w:rsidR="00FF1CEE">
        <w:rPr>
          <w:rFonts w:ascii="Verdana" w:hAnsi="Verdana"/>
          <w:sz w:val="22"/>
          <w:szCs w:val="22"/>
        </w:rPr>
        <w:t xml:space="preserve">en </w:t>
      </w:r>
      <w:r w:rsidR="00C7608D" w:rsidRPr="00DB14CA">
        <w:rPr>
          <w:rFonts w:ascii="Verdana" w:hAnsi="Verdana"/>
          <w:sz w:val="22"/>
          <w:szCs w:val="22"/>
        </w:rPr>
        <w:t xml:space="preserve">underlig logik </w:t>
      </w:r>
      <w:r w:rsidR="00FF1CEE">
        <w:rPr>
          <w:rFonts w:ascii="Verdana" w:hAnsi="Verdana"/>
          <w:sz w:val="22"/>
          <w:szCs w:val="22"/>
        </w:rPr>
        <w:t xml:space="preserve">rent </w:t>
      </w:r>
      <w:r w:rsidR="00C7608D" w:rsidRPr="00DB14CA">
        <w:rPr>
          <w:rFonts w:ascii="Verdana" w:hAnsi="Verdana"/>
          <w:sz w:val="22"/>
          <w:szCs w:val="22"/>
        </w:rPr>
        <w:t>sundhedsfa</w:t>
      </w:r>
      <w:r w:rsidR="003046EF">
        <w:rPr>
          <w:rFonts w:ascii="Verdana" w:hAnsi="Verdana"/>
          <w:sz w:val="22"/>
          <w:szCs w:val="22"/>
        </w:rPr>
        <w:t>gligt.</w:t>
      </w:r>
      <w:r w:rsidR="00D45E18">
        <w:rPr>
          <w:rFonts w:ascii="Verdana" w:hAnsi="Verdana"/>
          <w:sz w:val="22"/>
          <w:szCs w:val="22"/>
        </w:rPr>
        <w:t xml:space="preserve"> D</w:t>
      </w:r>
      <w:r w:rsidR="00D83BE1">
        <w:rPr>
          <w:rFonts w:ascii="Verdana" w:hAnsi="Verdana"/>
          <w:sz w:val="22"/>
          <w:szCs w:val="22"/>
        </w:rPr>
        <w:t xml:space="preserve">isse overvejelser </w:t>
      </w:r>
      <w:r w:rsidR="00374467">
        <w:rPr>
          <w:rFonts w:ascii="Verdana" w:hAnsi="Verdana"/>
          <w:sz w:val="22"/>
          <w:szCs w:val="22"/>
        </w:rPr>
        <w:t xml:space="preserve">vil </w:t>
      </w:r>
      <w:r w:rsidR="00D45E18">
        <w:rPr>
          <w:rFonts w:ascii="Verdana" w:hAnsi="Verdana"/>
          <w:sz w:val="22"/>
          <w:szCs w:val="22"/>
        </w:rPr>
        <w:t xml:space="preserve">indgå i de spørgsmål, </w:t>
      </w:r>
      <w:r w:rsidR="00374467">
        <w:rPr>
          <w:rFonts w:ascii="Verdana" w:hAnsi="Verdana"/>
          <w:sz w:val="22"/>
          <w:szCs w:val="22"/>
        </w:rPr>
        <w:t>sekretariatet den kommende tid formulerer til</w:t>
      </w:r>
      <w:r w:rsidR="00D45E18">
        <w:rPr>
          <w:rFonts w:ascii="Verdana" w:hAnsi="Verdana"/>
          <w:sz w:val="22"/>
          <w:szCs w:val="22"/>
        </w:rPr>
        <w:t xml:space="preserve"> kulturminist</w:t>
      </w:r>
      <w:r w:rsidR="00374467">
        <w:rPr>
          <w:rFonts w:ascii="Verdana" w:hAnsi="Verdana"/>
          <w:sz w:val="22"/>
          <w:szCs w:val="22"/>
        </w:rPr>
        <w:t>er/kulturordførere</w:t>
      </w:r>
      <w:r w:rsidR="00D45E18">
        <w:rPr>
          <w:rFonts w:ascii="Verdana" w:hAnsi="Verdana"/>
          <w:sz w:val="22"/>
          <w:szCs w:val="22"/>
        </w:rPr>
        <w:t>.</w:t>
      </w:r>
      <w:r w:rsidR="00AA779C" w:rsidRPr="00DB14CA">
        <w:rPr>
          <w:rFonts w:ascii="Verdana" w:hAnsi="Verdana"/>
          <w:sz w:val="22"/>
          <w:szCs w:val="22"/>
        </w:rPr>
        <w:br/>
      </w:r>
    </w:p>
    <w:p w14:paraId="5395291C" w14:textId="19778C9C" w:rsidR="00515BA8" w:rsidRPr="00DB14CA" w:rsidRDefault="00515BA8" w:rsidP="00515BA8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hAnsi="Verdana"/>
          <w:sz w:val="22"/>
          <w:szCs w:val="22"/>
        </w:rPr>
      </w:pPr>
      <w:r w:rsidRPr="00DB14CA">
        <w:rPr>
          <w:rFonts w:ascii="Verdana" w:hAnsi="Verdana"/>
          <w:b/>
          <w:bCs/>
          <w:sz w:val="22"/>
          <w:szCs w:val="22"/>
        </w:rPr>
        <w:t>Status på igangværende aktiviteter</w:t>
      </w:r>
      <w:r w:rsidRPr="00DB14CA">
        <w:rPr>
          <w:rFonts w:ascii="Verdana" w:hAnsi="Verdana"/>
          <w:b/>
          <w:bCs/>
          <w:sz w:val="22"/>
          <w:szCs w:val="22"/>
        </w:rPr>
        <w:br/>
      </w:r>
      <w:r w:rsidRPr="00DB14CA">
        <w:rPr>
          <w:rFonts w:ascii="Verdana" w:hAnsi="Verdana"/>
          <w:sz w:val="22"/>
          <w:szCs w:val="22"/>
        </w:rPr>
        <w:t>Presse- og informationsvirksomhed</w:t>
      </w:r>
      <w:r w:rsidR="005C779C">
        <w:rPr>
          <w:rFonts w:ascii="Verdana" w:hAnsi="Verdana"/>
          <w:sz w:val="22"/>
          <w:szCs w:val="22"/>
        </w:rPr>
        <w:t xml:space="preserve">: </w:t>
      </w:r>
      <w:r w:rsidR="00FD1FB3">
        <w:rPr>
          <w:rFonts w:ascii="Verdana" w:hAnsi="Verdana"/>
          <w:sz w:val="22"/>
          <w:szCs w:val="22"/>
        </w:rPr>
        <w:t>Debatten om kunstakademiet fortsætter efter ny rapport</w:t>
      </w:r>
      <w:r w:rsidR="006702F7">
        <w:rPr>
          <w:rFonts w:ascii="Verdana" w:hAnsi="Verdana"/>
          <w:sz w:val="22"/>
          <w:szCs w:val="22"/>
        </w:rPr>
        <w:t xml:space="preserve">. Se bkf.dk for aktuelle udmeldinger om </w:t>
      </w:r>
      <w:r w:rsidR="00F946AB">
        <w:rPr>
          <w:rFonts w:ascii="Verdana" w:hAnsi="Verdana"/>
          <w:sz w:val="22"/>
          <w:szCs w:val="22"/>
        </w:rPr>
        <w:t xml:space="preserve">kunstakademi, genåbning mm. </w:t>
      </w:r>
      <w:r w:rsidRPr="00DB14CA">
        <w:rPr>
          <w:rFonts w:ascii="Verdana" w:hAnsi="Verdana"/>
          <w:sz w:val="22"/>
          <w:szCs w:val="22"/>
        </w:rPr>
        <w:br/>
      </w:r>
      <w:r w:rsidRPr="00DB14CA">
        <w:rPr>
          <w:rFonts w:ascii="Verdana" w:hAnsi="Verdana"/>
          <w:sz w:val="22"/>
          <w:szCs w:val="22"/>
        </w:rPr>
        <w:lastRenderedPageBreak/>
        <w:t>Forskningsudvalg</w:t>
      </w:r>
      <w:r w:rsidR="005C779C">
        <w:rPr>
          <w:rFonts w:ascii="Verdana" w:hAnsi="Verdana"/>
          <w:sz w:val="22"/>
          <w:szCs w:val="22"/>
        </w:rPr>
        <w:t xml:space="preserve">: </w:t>
      </w:r>
      <w:r w:rsidR="00D34E18">
        <w:rPr>
          <w:rFonts w:ascii="Verdana" w:hAnsi="Verdana"/>
          <w:sz w:val="22"/>
          <w:szCs w:val="22"/>
        </w:rPr>
        <w:t>Arbejdet i udvalget fortsætter</w:t>
      </w:r>
      <w:r w:rsidR="00C4082D">
        <w:rPr>
          <w:rFonts w:ascii="Verdana" w:hAnsi="Verdana"/>
          <w:sz w:val="22"/>
          <w:szCs w:val="22"/>
        </w:rPr>
        <w:t xml:space="preserve"> i foråret</w:t>
      </w:r>
      <w:r w:rsidR="00EE3202">
        <w:rPr>
          <w:rFonts w:ascii="Verdana" w:hAnsi="Verdana"/>
          <w:sz w:val="22"/>
          <w:szCs w:val="22"/>
        </w:rPr>
        <w:t xml:space="preserve"> med henblik på at formulere en BKF-forskningspolitik</w:t>
      </w:r>
      <w:r w:rsidR="00C4082D">
        <w:rPr>
          <w:rFonts w:ascii="Verdana" w:hAnsi="Verdana"/>
          <w:sz w:val="22"/>
          <w:szCs w:val="22"/>
        </w:rPr>
        <w:t>.</w:t>
      </w:r>
      <w:r w:rsidRPr="00DB14CA">
        <w:rPr>
          <w:rFonts w:ascii="Verdana" w:hAnsi="Verdana"/>
          <w:sz w:val="22"/>
          <w:szCs w:val="22"/>
        </w:rPr>
        <w:br/>
      </w:r>
      <w:r w:rsidR="00AA779C" w:rsidRPr="00DB14CA">
        <w:rPr>
          <w:rFonts w:ascii="Verdana" w:hAnsi="Verdana"/>
          <w:sz w:val="22"/>
          <w:szCs w:val="22"/>
        </w:rPr>
        <w:t>Medlemsportal</w:t>
      </w:r>
      <w:r w:rsidR="00F946AB">
        <w:rPr>
          <w:rFonts w:ascii="Verdana" w:hAnsi="Verdana"/>
          <w:sz w:val="22"/>
          <w:szCs w:val="22"/>
        </w:rPr>
        <w:t xml:space="preserve"> afløses</w:t>
      </w:r>
      <w:r w:rsidR="005C779C">
        <w:rPr>
          <w:rFonts w:ascii="Verdana" w:hAnsi="Verdana"/>
          <w:sz w:val="22"/>
          <w:szCs w:val="22"/>
        </w:rPr>
        <w:t xml:space="preserve">: </w:t>
      </w:r>
      <w:r w:rsidR="00C4082D">
        <w:rPr>
          <w:rFonts w:ascii="Verdana" w:hAnsi="Verdana"/>
          <w:sz w:val="22"/>
          <w:szCs w:val="22"/>
        </w:rPr>
        <w:t xml:space="preserve">Ny </w:t>
      </w:r>
      <w:r w:rsidR="001E0127">
        <w:rPr>
          <w:rFonts w:ascii="Verdana" w:hAnsi="Verdana"/>
          <w:sz w:val="22"/>
          <w:szCs w:val="22"/>
        </w:rPr>
        <w:t>visuel medlemsliste ventes klar primo maj.</w:t>
      </w:r>
      <w:r w:rsidR="00BE1B5B">
        <w:rPr>
          <w:rFonts w:ascii="Verdana" w:hAnsi="Verdana"/>
          <w:sz w:val="22"/>
          <w:szCs w:val="22"/>
        </w:rPr>
        <w:t xml:space="preserve"> Medlemmer får tilsendt info når vi nærmer os lancering.</w:t>
      </w:r>
      <w:r w:rsidRPr="00DB14CA">
        <w:rPr>
          <w:rFonts w:ascii="Verdana" w:hAnsi="Verdana"/>
          <w:sz w:val="22"/>
          <w:szCs w:val="22"/>
        </w:rPr>
        <w:br/>
      </w:r>
    </w:p>
    <w:p w14:paraId="1C57064B" w14:textId="245B1BDF" w:rsidR="00515BA8" w:rsidRPr="00DB14CA" w:rsidRDefault="00515BA8" w:rsidP="00515BA8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hAnsi="Verdana"/>
          <w:sz w:val="22"/>
          <w:szCs w:val="22"/>
        </w:rPr>
      </w:pPr>
      <w:r w:rsidRPr="00DB14CA">
        <w:rPr>
          <w:rFonts w:ascii="Verdana" w:hAnsi="Verdana"/>
          <w:b/>
          <w:bCs/>
          <w:sz w:val="22"/>
          <w:szCs w:val="22"/>
        </w:rPr>
        <w:t xml:space="preserve">Data og analyse: Ansættelse af ny medarbejder </w:t>
      </w:r>
      <w:r w:rsidR="00F96E58" w:rsidRPr="00DB14CA">
        <w:rPr>
          <w:rFonts w:ascii="Verdana" w:hAnsi="Verdana"/>
          <w:b/>
          <w:bCs/>
          <w:sz w:val="22"/>
          <w:szCs w:val="22"/>
        </w:rPr>
        <w:t>–</w:t>
      </w:r>
      <w:r w:rsidR="000D4579" w:rsidRPr="00DB14CA">
        <w:rPr>
          <w:rFonts w:ascii="Verdana" w:hAnsi="Verdana"/>
          <w:b/>
          <w:bCs/>
          <w:sz w:val="22"/>
          <w:szCs w:val="22"/>
        </w:rPr>
        <w:t xml:space="preserve"> bilag</w:t>
      </w:r>
      <w:r w:rsidR="00F96E58" w:rsidRPr="00DB14CA">
        <w:rPr>
          <w:rFonts w:ascii="Verdana" w:hAnsi="Verdana"/>
          <w:b/>
          <w:bCs/>
          <w:sz w:val="22"/>
          <w:szCs w:val="22"/>
        </w:rPr>
        <w:br/>
      </w:r>
      <w:r w:rsidR="001E0127">
        <w:rPr>
          <w:rFonts w:ascii="Verdana" w:hAnsi="Verdana"/>
          <w:sz w:val="22"/>
          <w:szCs w:val="22"/>
        </w:rPr>
        <w:t xml:space="preserve">Nis Rømer fremlægger forslag om </w:t>
      </w:r>
      <w:r w:rsidR="00432BFF">
        <w:rPr>
          <w:rFonts w:ascii="Verdana" w:hAnsi="Verdana"/>
          <w:sz w:val="22"/>
          <w:szCs w:val="22"/>
        </w:rPr>
        <w:t xml:space="preserve">at styrke forbundets arbejde med data, tal og statistik. BKF vil </w:t>
      </w:r>
      <w:r w:rsidR="00F96E58" w:rsidRPr="00DB14CA">
        <w:rPr>
          <w:rFonts w:ascii="Verdana" w:hAnsi="Verdana"/>
          <w:sz w:val="22"/>
          <w:szCs w:val="22"/>
        </w:rPr>
        <w:t xml:space="preserve">stå </w:t>
      </w:r>
      <w:r w:rsidR="00432BFF">
        <w:rPr>
          <w:rFonts w:ascii="Verdana" w:hAnsi="Verdana"/>
          <w:sz w:val="22"/>
          <w:szCs w:val="22"/>
        </w:rPr>
        <w:t xml:space="preserve">langt </w:t>
      </w:r>
      <w:r w:rsidR="00F96E58" w:rsidRPr="00DB14CA">
        <w:rPr>
          <w:rFonts w:ascii="Verdana" w:hAnsi="Verdana"/>
          <w:sz w:val="22"/>
          <w:szCs w:val="22"/>
        </w:rPr>
        <w:t>stærkere</w:t>
      </w:r>
      <w:r w:rsidR="00432BFF">
        <w:rPr>
          <w:rFonts w:ascii="Verdana" w:hAnsi="Verdana"/>
          <w:sz w:val="22"/>
          <w:szCs w:val="22"/>
        </w:rPr>
        <w:t xml:space="preserve">, hvis </w:t>
      </w:r>
      <w:r w:rsidR="00F96E58" w:rsidRPr="00DB14CA">
        <w:rPr>
          <w:rFonts w:ascii="Verdana" w:hAnsi="Verdana"/>
          <w:sz w:val="22"/>
          <w:szCs w:val="22"/>
        </w:rPr>
        <w:t xml:space="preserve">vi </w:t>
      </w:r>
      <w:r w:rsidR="00432BFF">
        <w:rPr>
          <w:rFonts w:ascii="Verdana" w:hAnsi="Verdana"/>
          <w:sz w:val="22"/>
          <w:szCs w:val="22"/>
        </w:rPr>
        <w:t xml:space="preserve">kan </w:t>
      </w:r>
      <w:r w:rsidR="00F96E58" w:rsidRPr="00DB14CA">
        <w:rPr>
          <w:rFonts w:ascii="Verdana" w:hAnsi="Verdana"/>
          <w:sz w:val="22"/>
          <w:szCs w:val="22"/>
        </w:rPr>
        <w:t>argumentere med tal og analyser</w:t>
      </w:r>
      <w:r w:rsidR="00432BFF">
        <w:rPr>
          <w:rFonts w:ascii="Verdana" w:hAnsi="Verdana"/>
          <w:sz w:val="22"/>
          <w:szCs w:val="22"/>
        </w:rPr>
        <w:t xml:space="preserve">, f.eks. om billedkunstneres tab under </w:t>
      </w:r>
      <w:proofErr w:type="spellStart"/>
      <w:r w:rsidR="00432BFF">
        <w:rPr>
          <w:rFonts w:ascii="Verdana" w:hAnsi="Verdana"/>
          <w:sz w:val="22"/>
          <w:szCs w:val="22"/>
        </w:rPr>
        <w:t>coronakrisen</w:t>
      </w:r>
      <w:proofErr w:type="spellEnd"/>
      <w:r w:rsidR="00432BFF">
        <w:rPr>
          <w:rFonts w:ascii="Verdana" w:hAnsi="Verdana"/>
          <w:sz w:val="22"/>
          <w:szCs w:val="22"/>
        </w:rPr>
        <w:t xml:space="preserve">, </w:t>
      </w:r>
      <w:r w:rsidR="006B2473">
        <w:rPr>
          <w:rFonts w:ascii="Verdana" w:hAnsi="Verdana"/>
          <w:sz w:val="22"/>
          <w:szCs w:val="22"/>
        </w:rPr>
        <w:t>løbende analyser på ligestilling, honorering af kunstneres arbejde</w:t>
      </w:r>
      <w:r w:rsidR="00B76A83">
        <w:rPr>
          <w:rFonts w:ascii="Verdana" w:hAnsi="Verdana"/>
          <w:sz w:val="22"/>
          <w:szCs w:val="22"/>
        </w:rPr>
        <w:t xml:space="preserve">, </w:t>
      </w:r>
      <w:r w:rsidR="00802466">
        <w:rPr>
          <w:rFonts w:ascii="Verdana" w:hAnsi="Verdana"/>
          <w:sz w:val="22"/>
          <w:szCs w:val="22"/>
        </w:rPr>
        <w:t xml:space="preserve">billedkunstneres bidrag til omsætning i andre erhverv </w:t>
      </w:r>
      <w:r w:rsidR="00B76A83">
        <w:rPr>
          <w:rFonts w:ascii="Verdana" w:hAnsi="Verdana"/>
          <w:sz w:val="22"/>
          <w:szCs w:val="22"/>
        </w:rPr>
        <w:t>samt undersøgelser af f.eks. socioøkonomiske forhold blandt billedkunstnere</w:t>
      </w:r>
      <w:r w:rsidR="00F96E58" w:rsidRPr="00DB14CA">
        <w:rPr>
          <w:rFonts w:ascii="Verdana" w:hAnsi="Verdana"/>
          <w:sz w:val="22"/>
          <w:szCs w:val="22"/>
        </w:rPr>
        <w:t xml:space="preserve">. </w:t>
      </w:r>
      <w:r w:rsidR="00B76A83">
        <w:rPr>
          <w:rFonts w:ascii="Verdana" w:hAnsi="Verdana"/>
          <w:sz w:val="22"/>
          <w:szCs w:val="22"/>
        </w:rPr>
        <w:br/>
      </w:r>
      <w:r w:rsidR="00F96E58" w:rsidRPr="00DB14CA">
        <w:rPr>
          <w:rFonts w:ascii="Verdana" w:hAnsi="Verdana"/>
          <w:sz w:val="22"/>
          <w:szCs w:val="22"/>
        </w:rPr>
        <w:t>Kunstfonden opruster også på det</w:t>
      </w:r>
      <w:r w:rsidR="00B76A83">
        <w:rPr>
          <w:rFonts w:ascii="Verdana" w:hAnsi="Verdana"/>
          <w:sz w:val="22"/>
          <w:szCs w:val="22"/>
        </w:rPr>
        <w:t>te område</w:t>
      </w:r>
      <w:r w:rsidR="00F96E58" w:rsidRPr="00DB14CA">
        <w:rPr>
          <w:rFonts w:ascii="Verdana" w:hAnsi="Verdana"/>
          <w:sz w:val="22"/>
          <w:szCs w:val="22"/>
        </w:rPr>
        <w:t>,</w:t>
      </w:r>
      <w:r w:rsidR="00FD2440" w:rsidRPr="00DB14CA">
        <w:rPr>
          <w:rFonts w:ascii="Verdana" w:hAnsi="Verdana"/>
          <w:sz w:val="22"/>
          <w:szCs w:val="22"/>
        </w:rPr>
        <w:t xml:space="preserve"> </w:t>
      </w:r>
      <w:r w:rsidR="00B76A83">
        <w:rPr>
          <w:rFonts w:ascii="Verdana" w:hAnsi="Verdana"/>
          <w:sz w:val="22"/>
          <w:szCs w:val="22"/>
        </w:rPr>
        <w:t xml:space="preserve">det </w:t>
      </w:r>
      <w:r w:rsidR="00FD2440" w:rsidRPr="00DB14CA">
        <w:rPr>
          <w:rFonts w:ascii="Verdana" w:hAnsi="Verdana"/>
          <w:sz w:val="22"/>
          <w:szCs w:val="22"/>
        </w:rPr>
        <w:t xml:space="preserve">vil være godt at arbejde tæt sammen </w:t>
      </w:r>
      <w:r w:rsidR="00B76A83">
        <w:rPr>
          <w:rFonts w:ascii="Verdana" w:hAnsi="Verdana"/>
          <w:sz w:val="22"/>
          <w:szCs w:val="22"/>
        </w:rPr>
        <w:t xml:space="preserve">med dem </w:t>
      </w:r>
      <w:r w:rsidR="00FD2440" w:rsidRPr="00DB14CA">
        <w:rPr>
          <w:rFonts w:ascii="Verdana" w:hAnsi="Verdana"/>
          <w:sz w:val="22"/>
          <w:szCs w:val="22"/>
        </w:rPr>
        <w:t>på det her felt.</w:t>
      </w:r>
      <w:r w:rsidR="002F417A" w:rsidRPr="00DB14CA">
        <w:rPr>
          <w:rFonts w:ascii="Verdana" w:hAnsi="Verdana"/>
          <w:sz w:val="22"/>
          <w:szCs w:val="22"/>
        </w:rPr>
        <w:t xml:space="preserve"> Strategisk fordel at </w:t>
      </w:r>
      <w:r w:rsidR="00B76A83">
        <w:rPr>
          <w:rFonts w:ascii="Verdana" w:hAnsi="Verdana"/>
          <w:sz w:val="22"/>
          <w:szCs w:val="22"/>
        </w:rPr>
        <w:t xml:space="preserve">BKF selv </w:t>
      </w:r>
      <w:r w:rsidR="002F417A" w:rsidRPr="00DB14CA">
        <w:rPr>
          <w:rFonts w:ascii="Verdana" w:hAnsi="Verdana"/>
          <w:sz w:val="22"/>
          <w:szCs w:val="22"/>
        </w:rPr>
        <w:t>eje</w:t>
      </w:r>
      <w:r w:rsidR="00B76A83">
        <w:rPr>
          <w:rFonts w:ascii="Verdana" w:hAnsi="Verdana"/>
          <w:sz w:val="22"/>
          <w:szCs w:val="22"/>
        </w:rPr>
        <w:t>r</w:t>
      </w:r>
      <w:r w:rsidR="002F417A" w:rsidRPr="00DB14CA">
        <w:rPr>
          <w:rFonts w:ascii="Verdana" w:hAnsi="Verdana"/>
          <w:sz w:val="22"/>
          <w:szCs w:val="22"/>
        </w:rPr>
        <w:t xml:space="preserve"> tallene, </w:t>
      </w:r>
      <w:r w:rsidR="00E57FAE">
        <w:rPr>
          <w:rFonts w:ascii="Verdana" w:hAnsi="Verdana"/>
          <w:sz w:val="22"/>
          <w:szCs w:val="22"/>
        </w:rPr>
        <w:t>som efterlyses af ma</w:t>
      </w:r>
      <w:r w:rsidR="002F417A" w:rsidRPr="00DB14CA">
        <w:rPr>
          <w:rFonts w:ascii="Verdana" w:hAnsi="Verdana"/>
          <w:sz w:val="22"/>
          <w:szCs w:val="22"/>
        </w:rPr>
        <w:t xml:space="preserve">nge </w:t>
      </w:r>
      <w:r w:rsidR="00E57FAE">
        <w:rPr>
          <w:rFonts w:ascii="Verdana" w:hAnsi="Verdana"/>
          <w:sz w:val="22"/>
          <w:szCs w:val="22"/>
        </w:rPr>
        <w:t>kulturaktører</w:t>
      </w:r>
      <w:r w:rsidR="00254037">
        <w:rPr>
          <w:rFonts w:ascii="Verdana" w:hAnsi="Verdana"/>
          <w:sz w:val="22"/>
          <w:szCs w:val="22"/>
        </w:rPr>
        <w:t>, medier</w:t>
      </w:r>
      <w:r w:rsidR="00E57FAE">
        <w:rPr>
          <w:rFonts w:ascii="Verdana" w:hAnsi="Verdana"/>
          <w:sz w:val="22"/>
          <w:szCs w:val="22"/>
        </w:rPr>
        <w:t xml:space="preserve"> og beslutningstagere</w:t>
      </w:r>
      <w:r w:rsidR="002F417A" w:rsidRPr="00DB14CA">
        <w:rPr>
          <w:rFonts w:ascii="Verdana" w:hAnsi="Verdana"/>
          <w:sz w:val="22"/>
          <w:szCs w:val="22"/>
        </w:rPr>
        <w:t>.</w:t>
      </w:r>
      <w:r w:rsidR="00784680" w:rsidRPr="00DB14CA">
        <w:rPr>
          <w:rFonts w:ascii="Verdana" w:hAnsi="Verdana"/>
          <w:sz w:val="22"/>
          <w:szCs w:val="22"/>
        </w:rPr>
        <w:t xml:space="preserve"> </w:t>
      </w:r>
      <w:r w:rsidR="00D668B0" w:rsidRPr="00DB14CA">
        <w:rPr>
          <w:rFonts w:ascii="Verdana" w:hAnsi="Verdana"/>
          <w:sz w:val="22"/>
          <w:szCs w:val="22"/>
        </w:rPr>
        <w:t xml:space="preserve">Ligesom </w:t>
      </w:r>
      <w:r w:rsidR="00E57FAE">
        <w:rPr>
          <w:rFonts w:ascii="Verdana" w:hAnsi="Verdana"/>
          <w:sz w:val="22"/>
          <w:szCs w:val="22"/>
        </w:rPr>
        <w:t>D</w:t>
      </w:r>
      <w:r w:rsidR="00D668B0" w:rsidRPr="00DB14CA">
        <w:rPr>
          <w:rFonts w:ascii="Verdana" w:hAnsi="Verdana"/>
          <w:sz w:val="22"/>
          <w:szCs w:val="22"/>
        </w:rPr>
        <w:t xml:space="preserve">ansk </w:t>
      </w:r>
      <w:r w:rsidR="00E57FAE">
        <w:rPr>
          <w:rFonts w:ascii="Verdana" w:hAnsi="Verdana"/>
          <w:sz w:val="22"/>
          <w:szCs w:val="22"/>
        </w:rPr>
        <w:t>E</w:t>
      </w:r>
      <w:r w:rsidR="00D668B0" w:rsidRPr="00DB14CA">
        <w:rPr>
          <w:rFonts w:ascii="Verdana" w:hAnsi="Verdana"/>
          <w:sz w:val="22"/>
          <w:szCs w:val="22"/>
        </w:rPr>
        <w:t xml:space="preserve">rhverv og </w:t>
      </w:r>
      <w:r w:rsidR="00E57FAE">
        <w:rPr>
          <w:rFonts w:ascii="Verdana" w:hAnsi="Verdana"/>
          <w:sz w:val="22"/>
          <w:szCs w:val="22"/>
        </w:rPr>
        <w:t>Dansk I</w:t>
      </w:r>
      <w:r w:rsidR="00D668B0" w:rsidRPr="00DB14CA">
        <w:rPr>
          <w:rFonts w:ascii="Verdana" w:hAnsi="Verdana"/>
          <w:sz w:val="22"/>
          <w:szCs w:val="22"/>
        </w:rPr>
        <w:t>ndustri</w:t>
      </w:r>
      <w:r w:rsidR="00E57FAE">
        <w:rPr>
          <w:rFonts w:ascii="Verdana" w:hAnsi="Verdana"/>
          <w:sz w:val="22"/>
          <w:szCs w:val="22"/>
        </w:rPr>
        <w:t xml:space="preserve"> </w:t>
      </w:r>
      <w:r w:rsidR="00402858">
        <w:rPr>
          <w:rFonts w:ascii="Verdana" w:hAnsi="Verdana"/>
          <w:sz w:val="22"/>
          <w:szCs w:val="22"/>
        </w:rPr>
        <w:t>fremlægger tal, der understøtter deres dagsorden</w:t>
      </w:r>
      <w:r w:rsidR="00254037">
        <w:rPr>
          <w:rFonts w:ascii="Verdana" w:hAnsi="Verdana"/>
          <w:sz w:val="22"/>
          <w:szCs w:val="22"/>
        </w:rPr>
        <w:t>er</w:t>
      </w:r>
      <w:r w:rsidR="00402858">
        <w:rPr>
          <w:rFonts w:ascii="Verdana" w:hAnsi="Verdana"/>
          <w:sz w:val="22"/>
          <w:szCs w:val="22"/>
        </w:rPr>
        <w:t>, kunne billedkunstområdet styrkes væsentligt ved at arbejde mere systematisk med indsamling og analyse af tal</w:t>
      </w:r>
      <w:r w:rsidR="00D668B0" w:rsidRPr="00DB14CA">
        <w:rPr>
          <w:rFonts w:ascii="Verdana" w:hAnsi="Verdana"/>
          <w:sz w:val="22"/>
          <w:szCs w:val="22"/>
        </w:rPr>
        <w:t>.</w:t>
      </w:r>
      <w:r w:rsidR="00B44317" w:rsidRPr="00DB14CA">
        <w:rPr>
          <w:rFonts w:ascii="Verdana" w:hAnsi="Verdana"/>
          <w:sz w:val="22"/>
          <w:szCs w:val="22"/>
        </w:rPr>
        <w:br/>
      </w:r>
      <w:r w:rsidR="003E7FDC" w:rsidRPr="00BE1B5B">
        <w:rPr>
          <w:rFonts w:ascii="Verdana" w:hAnsi="Verdana"/>
          <w:sz w:val="22"/>
          <w:szCs w:val="22"/>
          <w:u w:val="single"/>
        </w:rPr>
        <w:t>Bestyrelsen bifalder tankerne bag forslage</w:t>
      </w:r>
      <w:r w:rsidR="00254037" w:rsidRPr="00BE1B5B">
        <w:rPr>
          <w:rFonts w:ascii="Verdana" w:hAnsi="Verdana"/>
          <w:sz w:val="22"/>
          <w:szCs w:val="22"/>
          <w:u w:val="single"/>
        </w:rPr>
        <w:t>t, der vedtages</w:t>
      </w:r>
      <w:r w:rsidR="001E2B48" w:rsidRPr="00BE1B5B">
        <w:rPr>
          <w:rFonts w:ascii="Verdana" w:hAnsi="Verdana"/>
          <w:sz w:val="22"/>
          <w:szCs w:val="22"/>
          <w:u w:val="single"/>
        </w:rPr>
        <w:t xml:space="preserve"> enstemmigt</w:t>
      </w:r>
      <w:r w:rsidR="003E7FDC" w:rsidRPr="00BE1B5B">
        <w:rPr>
          <w:rFonts w:ascii="Verdana" w:hAnsi="Verdana"/>
          <w:sz w:val="22"/>
          <w:szCs w:val="22"/>
          <w:u w:val="single"/>
        </w:rPr>
        <w:t>.</w:t>
      </w:r>
      <w:r w:rsidR="006808AA" w:rsidRPr="00BE1B5B">
        <w:rPr>
          <w:rFonts w:ascii="Verdana" w:hAnsi="Verdana"/>
          <w:sz w:val="22"/>
          <w:szCs w:val="22"/>
          <w:u w:val="single"/>
        </w:rPr>
        <w:t xml:space="preserve"> Tidshorisont for </w:t>
      </w:r>
      <w:r w:rsidR="001E2B48" w:rsidRPr="00BE1B5B">
        <w:rPr>
          <w:rFonts w:ascii="Verdana" w:hAnsi="Verdana"/>
          <w:sz w:val="22"/>
          <w:szCs w:val="22"/>
          <w:u w:val="single"/>
        </w:rPr>
        <w:t xml:space="preserve">projektets </w:t>
      </w:r>
      <w:r w:rsidR="006808AA" w:rsidRPr="00BE1B5B">
        <w:rPr>
          <w:rFonts w:ascii="Verdana" w:hAnsi="Verdana"/>
          <w:sz w:val="22"/>
          <w:szCs w:val="22"/>
          <w:u w:val="single"/>
        </w:rPr>
        <w:t xml:space="preserve">igangsættelse/ansættelse af deltidsmedarbejder: efterår 2021. </w:t>
      </w:r>
      <w:r w:rsidRPr="00BE1B5B">
        <w:rPr>
          <w:rFonts w:ascii="Verdana" w:hAnsi="Verdana"/>
          <w:b/>
          <w:bCs/>
          <w:sz w:val="22"/>
          <w:szCs w:val="22"/>
          <w:u w:val="single"/>
        </w:rPr>
        <w:br/>
      </w:r>
    </w:p>
    <w:p w14:paraId="5BAB365E" w14:textId="0A4674FF" w:rsidR="004E7483" w:rsidRPr="00BF3F95" w:rsidRDefault="00515BA8" w:rsidP="00367551">
      <w:pPr>
        <w:pStyle w:val="Listeafsnit"/>
        <w:numPr>
          <w:ilvl w:val="0"/>
          <w:numId w:val="22"/>
        </w:numPr>
        <w:tabs>
          <w:tab w:val="left" w:pos="720"/>
        </w:tabs>
        <w:suppressAutoHyphens/>
        <w:autoSpaceDN w:val="0"/>
        <w:spacing w:before="100" w:after="100"/>
        <w:rPr>
          <w:rFonts w:ascii="Verdana" w:hAnsi="Verdana"/>
          <w:sz w:val="22"/>
          <w:szCs w:val="22"/>
        </w:rPr>
      </w:pPr>
      <w:r w:rsidRPr="00BF3F95">
        <w:rPr>
          <w:rFonts w:ascii="Verdana" w:hAnsi="Verdana"/>
          <w:b/>
          <w:bCs/>
          <w:sz w:val="22"/>
          <w:szCs w:val="22"/>
        </w:rPr>
        <w:t>Diskussion af bestyrelsens arbejde i det kommende år</w:t>
      </w:r>
      <w:r w:rsidR="00AE44C7" w:rsidRPr="00BF3F95">
        <w:rPr>
          <w:rFonts w:ascii="Verdana" w:hAnsi="Verdana"/>
          <w:b/>
          <w:bCs/>
          <w:sz w:val="22"/>
          <w:szCs w:val="22"/>
        </w:rPr>
        <w:br/>
      </w:r>
      <w:r w:rsidR="001E2B48" w:rsidRPr="00BF3F95">
        <w:rPr>
          <w:rFonts w:ascii="Verdana" w:hAnsi="Verdana"/>
          <w:sz w:val="22"/>
          <w:szCs w:val="22"/>
        </w:rPr>
        <w:t>M</w:t>
      </w:r>
      <w:r w:rsidR="0047273A" w:rsidRPr="00BF3F95">
        <w:rPr>
          <w:rFonts w:ascii="Verdana" w:hAnsi="Verdana"/>
          <w:sz w:val="22"/>
          <w:szCs w:val="22"/>
        </w:rPr>
        <w:t xml:space="preserve">arie </w:t>
      </w:r>
      <w:r w:rsidR="001E2B48" w:rsidRPr="00BF3F95">
        <w:rPr>
          <w:rFonts w:ascii="Verdana" w:hAnsi="Verdana"/>
          <w:sz w:val="22"/>
          <w:szCs w:val="22"/>
        </w:rPr>
        <w:t xml:space="preserve">Markman orienterer om </w:t>
      </w:r>
      <w:r w:rsidR="00154E37" w:rsidRPr="00BF3F95">
        <w:rPr>
          <w:rFonts w:ascii="Verdana" w:hAnsi="Verdana"/>
          <w:sz w:val="22"/>
          <w:szCs w:val="22"/>
        </w:rPr>
        <w:t xml:space="preserve">egne </w:t>
      </w:r>
      <w:r w:rsidR="009C7723" w:rsidRPr="00BF3F95">
        <w:rPr>
          <w:rFonts w:ascii="Verdana" w:hAnsi="Verdana"/>
          <w:sz w:val="22"/>
          <w:szCs w:val="22"/>
        </w:rPr>
        <w:t xml:space="preserve">erfaringer med at blive inviteret til </w:t>
      </w:r>
      <w:r w:rsidR="00BF7872" w:rsidRPr="00BF3F95">
        <w:rPr>
          <w:rFonts w:ascii="Verdana" w:hAnsi="Verdana"/>
          <w:sz w:val="22"/>
          <w:szCs w:val="22"/>
        </w:rPr>
        <w:t xml:space="preserve">stor </w:t>
      </w:r>
      <w:r w:rsidR="009C7723" w:rsidRPr="00BF3F95">
        <w:rPr>
          <w:rFonts w:ascii="Verdana" w:hAnsi="Verdana"/>
          <w:sz w:val="22"/>
          <w:szCs w:val="22"/>
        </w:rPr>
        <w:t>konference</w:t>
      </w:r>
      <w:r w:rsidR="00BF7872" w:rsidRPr="00BF3F95">
        <w:rPr>
          <w:rFonts w:ascii="Verdana" w:hAnsi="Verdana"/>
          <w:sz w:val="22"/>
          <w:szCs w:val="22"/>
        </w:rPr>
        <w:t xml:space="preserve"> som oplægsholder,</w:t>
      </w:r>
      <w:r w:rsidR="00154E37" w:rsidRPr="00BF3F95">
        <w:rPr>
          <w:rFonts w:ascii="Verdana" w:hAnsi="Verdana"/>
          <w:sz w:val="22"/>
          <w:szCs w:val="22"/>
        </w:rPr>
        <w:t xml:space="preserve"> </w:t>
      </w:r>
      <w:r w:rsidR="00BF7872" w:rsidRPr="00BF3F95">
        <w:rPr>
          <w:rFonts w:ascii="Verdana" w:hAnsi="Verdana"/>
          <w:sz w:val="22"/>
          <w:szCs w:val="22"/>
        </w:rPr>
        <w:t xml:space="preserve">uden honorering. Og at arrangøren tilsyneladende </w:t>
      </w:r>
      <w:r w:rsidR="00E206F0" w:rsidRPr="00BF3F95">
        <w:rPr>
          <w:rFonts w:ascii="Verdana" w:hAnsi="Verdana"/>
          <w:sz w:val="22"/>
          <w:szCs w:val="22"/>
        </w:rPr>
        <w:t xml:space="preserve">godt kunne få andre kunstnere til at stille op gratis. </w:t>
      </w:r>
      <w:r w:rsidR="00BE1B5B">
        <w:rPr>
          <w:rFonts w:ascii="Verdana" w:hAnsi="Verdana"/>
          <w:sz w:val="22"/>
          <w:szCs w:val="22"/>
        </w:rPr>
        <w:t>M</w:t>
      </w:r>
      <w:r w:rsidR="0047273A" w:rsidRPr="00BF3F95">
        <w:rPr>
          <w:rFonts w:ascii="Verdana" w:hAnsi="Verdana"/>
          <w:sz w:val="22"/>
          <w:szCs w:val="22"/>
        </w:rPr>
        <w:t>anglende solidaritet</w:t>
      </w:r>
      <w:r w:rsidR="00353774">
        <w:rPr>
          <w:rFonts w:ascii="Verdana" w:hAnsi="Verdana"/>
          <w:sz w:val="22"/>
          <w:szCs w:val="22"/>
        </w:rPr>
        <w:t xml:space="preserve"> i situationer som denne</w:t>
      </w:r>
      <w:r w:rsidR="00E206F0" w:rsidRPr="00BF3F95">
        <w:rPr>
          <w:rFonts w:ascii="Verdana" w:hAnsi="Verdana"/>
          <w:sz w:val="22"/>
          <w:szCs w:val="22"/>
        </w:rPr>
        <w:t xml:space="preserve"> er stadig et stort problem</w:t>
      </w:r>
      <w:r w:rsidR="00557399" w:rsidRPr="00BF3F95">
        <w:rPr>
          <w:rFonts w:ascii="Verdana" w:hAnsi="Verdana"/>
          <w:sz w:val="22"/>
          <w:szCs w:val="22"/>
        </w:rPr>
        <w:t xml:space="preserve">. Der er brug for en </w:t>
      </w:r>
      <w:r w:rsidR="00817265" w:rsidRPr="00BF3F95">
        <w:rPr>
          <w:rFonts w:ascii="Verdana" w:hAnsi="Verdana"/>
          <w:sz w:val="22"/>
          <w:szCs w:val="22"/>
        </w:rPr>
        <w:t>faglig</w:t>
      </w:r>
      <w:r w:rsidR="00E206F0" w:rsidRPr="00BF3F95">
        <w:rPr>
          <w:rFonts w:ascii="Verdana" w:hAnsi="Verdana"/>
          <w:sz w:val="22"/>
          <w:szCs w:val="22"/>
        </w:rPr>
        <w:t xml:space="preserve"> </w:t>
      </w:r>
      <w:r w:rsidR="00817265" w:rsidRPr="00BF3F95">
        <w:rPr>
          <w:rFonts w:ascii="Verdana" w:hAnsi="Verdana"/>
          <w:sz w:val="22"/>
          <w:szCs w:val="22"/>
        </w:rPr>
        <w:t xml:space="preserve">kollegial </w:t>
      </w:r>
      <w:r w:rsidR="00E206F0" w:rsidRPr="00BF3F95">
        <w:rPr>
          <w:rFonts w:ascii="Verdana" w:hAnsi="Verdana"/>
          <w:sz w:val="22"/>
          <w:szCs w:val="22"/>
        </w:rPr>
        <w:t>diskussio</w:t>
      </w:r>
      <w:r w:rsidR="0011638C" w:rsidRPr="00BF3F95">
        <w:rPr>
          <w:rFonts w:ascii="Verdana" w:hAnsi="Verdana"/>
          <w:sz w:val="22"/>
          <w:szCs w:val="22"/>
        </w:rPr>
        <w:t>n</w:t>
      </w:r>
      <w:r w:rsidR="00817265" w:rsidRPr="00BF3F95">
        <w:rPr>
          <w:rFonts w:ascii="Verdana" w:hAnsi="Verdana"/>
          <w:sz w:val="22"/>
          <w:szCs w:val="22"/>
        </w:rPr>
        <w:t xml:space="preserve"> om, hvordan vi håndterer </w:t>
      </w:r>
      <w:r w:rsidR="00353774">
        <w:rPr>
          <w:rFonts w:ascii="Verdana" w:hAnsi="Verdana"/>
          <w:sz w:val="22"/>
          <w:szCs w:val="22"/>
        </w:rPr>
        <w:t>dette</w:t>
      </w:r>
      <w:r w:rsidR="00817265" w:rsidRPr="00BF3F95">
        <w:rPr>
          <w:rFonts w:ascii="Verdana" w:hAnsi="Verdana"/>
          <w:sz w:val="22"/>
          <w:szCs w:val="22"/>
        </w:rPr>
        <w:t xml:space="preserve"> – </w:t>
      </w:r>
      <w:r w:rsidR="00154E37" w:rsidRPr="00BF3F95">
        <w:rPr>
          <w:rFonts w:ascii="Verdana" w:hAnsi="Verdana"/>
          <w:sz w:val="22"/>
          <w:szCs w:val="22"/>
        </w:rPr>
        <w:t xml:space="preserve">en debat, som f.eks. </w:t>
      </w:r>
      <w:r w:rsidR="00817265" w:rsidRPr="00BF3F95">
        <w:rPr>
          <w:rFonts w:ascii="Verdana" w:hAnsi="Verdana"/>
          <w:sz w:val="22"/>
          <w:szCs w:val="22"/>
        </w:rPr>
        <w:t xml:space="preserve">kunne </w:t>
      </w:r>
      <w:r w:rsidR="00154E37" w:rsidRPr="00BF3F95">
        <w:rPr>
          <w:rFonts w:ascii="Verdana" w:hAnsi="Verdana"/>
          <w:sz w:val="22"/>
          <w:szCs w:val="22"/>
        </w:rPr>
        <w:t>foregå</w:t>
      </w:r>
      <w:r w:rsidR="00817265" w:rsidRPr="00BF3F95">
        <w:rPr>
          <w:rFonts w:ascii="Verdana" w:hAnsi="Verdana"/>
          <w:sz w:val="22"/>
          <w:szCs w:val="22"/>
        </w:rPr>
        <w:t xml:space="preserve"> </w:t>
      </w:r>
      <w:r w:rsidR="00557399" w:rsidRPr="00BF3F95">
        <w:rPr>
          <w:rFonts w:ascii="Verdana" w:hAnsi="Verdana"/>
          <w:sz w:val="22"/>
          <w:szCs w:val="22"/>
        </w:rPr>
        <w:t>i bladet</w:t>
      </w:r>
      <w:r w:rsidR="00872685">
        <w:rPr>
          <w:rFonts w:ascii="Verdana" w:hAnsi="Verdana"/>
          <w:sz w:val="22"/>
          <w:szCs w:val="22"/>
        </w:rPr>
        <w:t xml:space="preserve"> </w:t>
      </w:r>
      <w:r w:rsidR="00154E37" w:rsidRPr="00BF3F95">
        <w:rPr>
          <w:rFonts w:ascii="Verdana" w:hAnsi="Verdana"/>
          <w:sz w:val="22"/>
          <w:szCs w:val="22"/>
        </w:rPr>
        <w:t>og/eller</w:t>
      </w:r>
      <w:r w:rsidR="00817265" w:rsidRPr="00BF3F95">
        <w:rPr>
          <w:rFonts w:ascii="Verdana" w:hAnsi="Verdana"/>
          <w:sz w:val="22"/>
          <w:szCs w:val="22"/>
        </w:rPr>
        <w:t xml:space="preserve"> </w:t>
      </w:r>
      <w:r w:rsidR="00320B7B" w:rsidRPr="00BF3F95">
        <w:rPr>
          <w:rFonts w:ascii="Verdana" w:hAnsi="Verdana"/>
          <w:sz w:val="22"/>
          <w:szCs w:val="22"/>
        </w:rPr>
        <w:t>på</w:t>
      </w:r>
      <w:r w:rsidR="00817265" w:rsidRPr="00BF3F95">
        <w:rPr>
          <w:rFonts w:ascii="Verdana" w:hAnsi="Verdana"/>
          <w:sz w:val="22"/>
          <w:szCs w:val="22"/>
        </w:rPr>
        <w:t xml:space="preserve"> </w:t>
      </w:r>
      <w:r w:rsidR="00320B7B" w:rsidRPr="00BF3F95">
        <w:rPr>
          <w:rFonts w:ascii="Verdana" w:hAnsi="Verdana"/>
          <w:sz w:val="22"/>
          <w:szCs w:val="22"/>
        </w:rPr>
        <w:t>bestyrelsesseminar</w:t>
      </w:r>
      <w:r w:rsidR="00154E37" w:rsidRPr="00BF3F95">
        <w:rPr>
          <w:rFonts w:ascii="Verdana" w:hAnsi="Verdana"/>
          <w:sz w:val="22"/>
          <w:szCs w:val="22"/>
        </w:rPr>
        <w:t>. Der kunne også være anledning til</w:t>
      </w:r>
      <w:r w:rsidR="001244DD" w:rsidRPr="00BF3F95">
        <w:rPr>
          <w:rFonts w:ascii="Verdana" w:hAnsi="Verdana"/>
          <w:sz w:val="22"/>
          <w:szCs w:val="22"/>
        </w:rPr>
        <w:t xml:space="preserve"> </w:t>
      </w:r>
      <w:r w:rsidR="00353774">
        <w:rPr>
          <w:rFonts w:ascii="Verdana" w:hAnsi="Verdana"/>
          <w:sz w:val="22"/>
          <w:szCs w:val="22"/>
        </w:rPr>
        <w:t>at rette</w:t>
      </w:r>
      <w:r w:rsidR="001244DD" w:rsidRPr="00BF3F95">
        <w:rPr>
          <w:rFonts w:ascii="Verdana" w:hAnsi="Verdana"/>
          <w:sz w:val="22"/>
          <w:szCs w:val="22"/>
        </w:rPr>
        <w:t xml:space="preserve"> henvendelse til fonde og andre arrangører</w:t>
      </w:r>
      <w:r w:rsidR="00154E37" w:rsidRPr="00BF3F95">
        <w:rPr>
          <w:rFonts w:ascii="Verdana" w:hAnsi="Verdana"/>
          <w:sz w:val="22"/>
          <w:szCs w:val="22"/>
        </w:rPr>
        <w:t xml:space="preserve"> med opfordring om </w:t>
      </w:r>
      <w:r w:rsidR="0025665B">
        <w:rPr>
          <w:rFonts w:ascii="Verdana" w:hAnsi="Verdana"/>
          <w:sz w:val="22"/>
          <w:szCs w:val="22"/>
        </w:rPr>
        <w:t xml:space="preserve">altid </w:t>
      </w:r>
      <w:r w:rsidR="00154E37" w:rsidRPr="00BF3F95">
        <w:rPr>
          <w:rFonts w:ascii="Verdana" w:hAnsi="Verdana"/>
          <w:sz w:val="22"/>
          <w:szCs w:val="22"/>
        </w:rPr>
        <w:t>at honorere kunstnere</w:t>
      </w:r>
      <w:r w:rsidR="001244DD" w:rsidRPr="00BF3F95">
        <w:rPr>
          <w:rFonts w:ascii="Verdana" w:hAnsi="Verdana"/>
          <w:sz w:val="22"/>
          <w:szCs w:val="22"/>
        </w:rPr>
        <w:t>.</w:t>
      </w:r>
      <w:r w:rsidR="00571FD8" w:rsidRPr="00BF3F95">
        <w:rPr>
          <w:rFonts w:ascii="Verdana" w:hAnsi="Verdana"/>
          <w:sz w:val="22"/>
          <w:szCs w:val="22"/>
        </w:rPr>
        <w:t xml:space="preserve"> </w:t>
      </w:r>
      <w:r w:rsidR="00154E37" w:rsidRPr="00BF3F95">
        <w:rPr>
          <w:rFonts w:ascii="Verdana" w:hAnsi="Verdana"/>
          <w:sz w:val="22"/>
          <w:szCs w:val="22"/>
        </w:rPr>
        <w:br/>
        <w:t xml:space="preserve">Flere </w:t>
      </w:r>
      <w:r w:rsidR="0025665B">
        <w:rPr>
          <w:rFonts w:ascii="Verdana" w:hAnsi="Verdana"/>
          <w:sz w:val="22"/>
          <w:szCs w:val="22"/>
        </w:rPr>
        <w:t xml:space="preserve">bestyrelsesmedlemmer </w:t>
      </w:r>
      <w:r w:rsidR="00154E37" w:rsidRPr="00BF3F95">
        <w:rPr>
          <w:rFonts w:ascii="Verdana" w:hAnsi="Verdana"/>
          <w:sz w:val="22"/>
          <w:szCs w:val="22"/>
        </w:rPr>
        <w:t xml:space="preserve">peger på, at der bør </w:t>
      </w:r>
      <w:r w:rsidR="00571FD8" w:rsidRPr="00BF3F95">
        <w:rPr>
          <w:rFonts w:ascii="Verdana" w:hAnsi="Verdana"/>
          <w:sz w:val="22"/>
          <w:szCs w:val="22"/>
        </w:rPr>
        <w:t>skelne</w:t>
      </w:r>
      <w:r w:rsidR="00154E37" w:rsidRPr="00BF3F95">
        <w:rPr>
          <w:rFonts w:ascii="Verdana" w:hAnsi="Verdana"/>
          <w:sz w:val="22"/>
          <w:szCs w:val="22"/>
        </w:rPr>
        <w:t>s</w:t>
      </w:r>
      <w:r w:rsidR="00571FD8" w:rsidRPr="00BF3F95">
        <w:rPr>
          <w:rFonts w:ascii="Verdana" w:hAnsi="Verdana"/>
          <w:sz w:val="22"/>
          <w:szCs w:val="22"/>
        </w:rPr>
        <w:t xml:space="preserve"> mellem oplægsholdere, der har </w:t>
      </w:r>
      <w:r w:rsidR="00DF0674" w:rsidRPr="00BF3F95">
        <w:rPr>
          <w:rFonts w:ascii="Verdana" w:hAnsi="Verdana"/>
          <w:sz w:val="22"/>
          <w:szCs w:val="22"/>
        </w:rPr>
        <w:t xml:space="preserve">en fast ansættelse med </w:t>
      </w:r>
      <w:r w:rsidR="00571FD8" w:rsidRPr="00BF3F95">
        <w:rPr>
          <w:rFonts w:ascii="Verdana" w:hAnsi="Verdana"/>
          <w:sz w:val="22"/>
          <w:szCs w:val="22"/>
        </w:rPr>
        <w:t>formidling</w:t>
      </w:r>
      <w:r w:rsidR="00DF0674" w:rsidRPr="00BF3F95">
        <w:rPr>
          <w:rFonts w:ascii="Verdana" w:hAnsi="Verdana"/>
          <w:sz w:val="22"/>
          <w:szCs w:val="22"/>
        </w:rPr>
        <w:t>s</w:t>
      </w:r>
      <w:r w:rsidR="00707DBA" w:rsidRPr="00BF3F95">
        <w:rPr>
          <w:rFonts w:ascii="Verdana" w:hAnsi="Verdana"/>
          <w:sz w:val="22"/>
          <w:szCs w:val="22"/>
        </w:rPr>
        <w:t xml:space="preserve">forpligtelse, og så </w:t>
      </w:r>
      <w:r w:rsidR="00DF0674" w:rsidRPr="00BF3F95">
        <w:rPr>
          <w:rFonts w:ascii="Verdana" w:hAnsi="Verdana"/>
          <w:sz w:val="22"/>
          <w:szCs w:val="22"/>
        </w:rPr>
        <w:t xml:space="preserve">selvstændige </w:t>
      </w:r>
      <w:r w:rsidR="00707DBA" w:rsidRPr="00BF3F95">
        <w:rPr>
          <w:rFonts w:ascii="Verdana" w:hAnsi="Verdana"/>
          <w:sz w:val="22"/>
          <w:szCs w:val="22"/>
        </w:rPr>
        <w:t xml:space="preserve">kunstnere, der ikke </w:t>
      </w:r>
      <w:r w:rsidR="000D1ADC" w:rsidRPr="00BF3F95">
        <w:rPr>
          <w:rFonts w:ascii="Verdana" w:hAnsi="Verdana"/>
          <w:sz w:val="22"/>
          <w:szCs w:val="22"/>
        </w:rPr>
        <w:t>har en løn i ryggen, men selv må finansiere den tid, de bruger på f.eks. at holde oplæg til seminarer og konferencer.</w:t>
      </w:r>
      <w:r w:rsidR="001244DD" w:rsidRPr="00BF3F95">
        <w:rPr>
          <w:rFonts w:ascii="Verdana" w:hAnsi="Verdana"/>
          <w:sz w:val="22"/>
          <w:szCs w:val="22"/>
        </w:rPr>
        <w:t xml:space="preserve"> </w:t>
      </w:r>
      <w:r w:rsidR="001A1DFA" w:rsidRPr="00BF3F95">
        <w:rPr>
          <w:rFonts w:ascii="Verdana" w:hAnsi="Verdana"/>
          <w:sz w:val="22"/>
          <w:szCs w:val="22"/>
        </w:rPr>
        <w:br/>
        <w:t xml:space="preserve">Det er en svær sag, bl.a. opstår disse konflikter også i kommunale billedkunstråd, hvor repræsentanter kommer fra meget forskellige baggrunde, også rent økonomisk. </w:t>
      </w:r>
      <w:r w:rsidR="0005474D">
        <w:rPr>
          <w:rFonts w:ascii="Verdana" w:hAnsi="Verdana"/>
          <w:sz w:val="22"/>
          <w:szCs w:val="22"/>
        </w:rPr>
        <w:br/>
      </w:r>
      <w:r w:rsidR="001A1DFA" w:rsidRPr="0005474D">
        <w:rPr>
          <w:rFonts w:ascii="Verdana" w:hAnsi="Verdana"/>
          <w:sz w:val="22"/>
          <w:szCs w:val="22"/>
          <w:u w:val="single"/>
        </w:rPr>
        <w:t xml:space="preserve">Bestyrelsen beslutter at </w:t>
      </w:r>
      <w:r w:rsidR="008020C0" w:rsidRPr="0005474D">
        <w:rPr>
          <w:rFonts w:ascii="Verdana" w:hAnsi="Verdana"/>
          <w:sz w:val="22"/>
          <w:szCs w:val="22"/>
          <w:u w:val="single"/>
        </w:rPr>
        <w:t>sætte denne problematik på som et drøftelsespunkt til næste møde</w:t>
      </w:r>
      <w:r w:rsidR="004E7483" w:rsidRPr="0005474D">
        <w:rPr>
          <w:rFonts w:ascii="Verdana" w:hAnsi="Verdana"/>
          <w:sz w:val="22"/>
          <w:szCs w:val="22"/>
          <w:u w:val="single"/>
        </w:rPr>
        <w:t>, med forslag til handlinger, der kan tages på området</w:t>
      </w:r>
      <w:r w:rsidR="008020C0" w:rsidRPr="0005474D">
        <w:rPr>
          <w:rFonts w:ascii="Verdana" w:hAnsi="Verdana"/>
          <w:sz w:val="22"/>
          <w:szCs w:val="22"/>
          <w:u w:val="single"/>
        </w:rPr>
        <w:t>.</w:t>
      </w:r>
      <w:r w:rsidR="004E7483" w:rsidRPr="0005474D">
        <w:rPr>
          <w:rFonts w:ascii="Verdana" w:hAnsi="Verdana"/>
          <w:sz w:val="22"/>
          <w:szCs w:val="22"/>
          <w:u w:val="single"/>
        </w:rPr>
        <w:br/>
      </w:r>
      <w:r w:rsidR="004E7483" w:rsidRPr="00BF3F95">
        <w:rPr>
          <w:rFonts w:ascii="Verdana" w:hAnsi="Verdana"/>
          <w:sz w:val="22"/>
          <w:szCs w:val="22"/>
        </w:rPr>
        <w:t xml:space="preserve">Bestyrelsen </w:t>
      </w:r>
      <w:r w:rsidR="00B377D8" w:rsidRPr="00BF3F95">
        <w:rPr>
          <w:rFonts w:ascii="Verdana" w:hAnsi="Verdana"/>
          <w:sz w:val="22"/>
          <w:szCs w:val="22"/>
        </w:rPr>
        <w:t xml:space="preserve">drøfter desuden </w:t>
      </w:r>
      <w:r w:rsidR="005B34DD">
        <w:rPr>
          <w:rFonts w:ascii="Verdana" w:hAnsi="Verdana"/>
          <w:sz w:val="22"/>
          <w:szCs w:val="22"/>
        </w:rPr>
        <w:t>BKF’s rolle i</w:t>
      </w:r>
      <w:r w:rsidR="00B377D8" w:rsidRPr="00BF3F95">
        <w:rPr>
          <w:rFonts w:ascii="Verdana" w:hAnsi="Verdana"/>
          <w:sz w:val="22"/>
          <w:szCs w:val="22"/>
        </w:rPr>
        <w:t xml:space="preserve"> debatten om Det Kgl. Danske Kunstakademi</w:t>
      </w:r>
      <w:r w:rsidR="00301B02" w:rsidRPr="00BF3F95">
        <w:rPr>
          <w:rFonts w:ascii="Verdana" w:hAnsi="Verdana"/>
          <w:sz w:val="22"/>
          <w:szCs w:val="22"/>
        </w:rPr>
        <w:t xml:space="preserve">. Der er enighed om, at </w:t>
      </w:r>
      <w:r w:rsidR="00A517A0">
        <w:rPr>
          <w:rFonts w:ascii="Verdana" w:hAnsi="Verdana"/>
          <w:sz w:val="22"/>
          <w:szCs w:val="22"/>
        </w:rPr>
        <w:t>BKF skal have fokus på</w:t>
      </w:r>
      <w:r w:rsidR="00B30C25">
        <w:rPr>
          <w:rFonts w:ascii="Verdana" w:hAnsi="Verdana"/>
          <w:sz w:val="22"/>
          <w:szCs w:val="22"/>
        </w:rPr>
        <w:t>,</w:t>
      </w:r>
      <w:r w:rsidR="004F0855">
        <w:rPr>
          <w:rFonts w:ascii="Verdana" w:hAnsi="Verdana"/>
          <w:sz w:val="22"/>
          <w:szCs w:val="22"/>
        </w:rPr>
        <w:t xml:space="preserve"> at </w:t>
      </w:r>
      <w:r w:rsidR="00437100">
        <w:rPr>
          <w:rFonts w:ascii="Verdana" w:hAnsi="Verdana"/>
          <w:sz w:val="22"/>
          <w:szCs w:val="22"/>
        </w:rPr>
        <w:t>faglighed</w:t>
      </w:r>
      <w:r w:rsidR="004F0855">
        <w:rPr>
          <w:rFonts w:ascii="Verdana" w:hAnsi="Verdana"/>
          <w:sz w:val="22"/>
          <w:szCs w:val="22"/>
        </w:rPr>
        <w:t>en</w:t>
      </w:r>
      <w:r w:rsidR="00B30C25">
        <w:rPr>
          <w:rFonts w:ascii="Verdana" w:hAnsi="Verdana"/>
          <w:sz w:val="22"/>
          <w:szCs w:val="22"/>
        </w:rPr>
        <w:t xml:space="preserve"> sikres</w:t>
      </w:r>
      <w:r w:rsidR="00437100">
        <w:rPr>
          <w:rFonts w:ascii="Verdana" w:hAnsi="Verdana"/>
          <w:sz w:val="22"/>
          <w:szCs w:val="22"/>
        </w:rPr>
        <w:t xml:space="preserve"> i </w:t>
      </w:r>
      <w:r w:rsidR="00A517A0">
        <w:rPr>
          <w:rFonts w:ascii="Verdana" w:hAnsi="Verdana"/>
          <w:sz w:val="22"/>
          <w:szCs w:val="22"/>
        </w:rPr>
        <w:t>sammensætningen af</w:t>
      </w:r>
      <w:r w:rsidR="00BF3F95" w:rsidRPr="00BF3F95">
        <w:rPr>
          <w:rFonts w:ascii="Verdana" w:hAnsi="Verdana"/>
          <w:sz w:val="22"/>
          <w:szCs w:val="22"/>
        </w:rPr>
        <w:t xml:space="preserve"> en eventuel bestyrelse, f.eks. med udpegning</w:t>
      </w:r>
      <w:r w:rsidR="00437100">
        <w:rPr>
          <w:rFonts w:ascii="Verdana" w:hAnsi="Verdana"/>
          <w:sz w:val="22"/>
          <w:szCs w:val="22"/>
        </w:rPr>
        <w:t>sret til</w:t>
      </w:r>
      <w:r w:rsidR="00BF3F95" w:rsidRPr="00BF3F95">
        <w:rPr>
          <w:rFonts w:ascii="Verdana" w:hAnsi="Verdana"/>
          <w:sz w:val="22"/>
          <w:szCs w:val="22"/>
        </w:rPr>
        <w:t xml:space="preserve"> BKF, Statens Kunstfonds </w:t>
      </w:r>
      <w:r w:rsidR="00BD3898">
        <w:rPr>
          <w:rFonts w:ascii="Verdana" w:hAnsi="Verdana"/>
          <w:sz w:val="22"/>
          <w:szCs w:val="22"/>
        </w:rPr>
        <w:t>R</w:t>
      </w:r>
      <w:r w:rsidR="00BF3F95" w:rsidRPr="00BF3F95">
        <w:rPr>
          <w:rFonts w:ascii="Verdana" w:hAnsi="Verdana"/>
          <w:sz w:val="22"/>
          <w:szCs w:val="22"/>
        </w:rPr>
        <w:t>epræsentantskab og andre faglige instanser.</w:t>
      </w:r>
      <w:r w:rsidR="004F0855">
        <w:rPr>
          <w:rFonts w:ascii="Verdana" w:hAnsi="Verdana"/>
          <w:sz w:val="22"/>
          <w:szCs w:val="22"/>
        </w:rPr>
        <w:t xml:space="preserve"> </w:t>
      </w:r>
      <w:r w:rsidR="00B30C25">
        <w:rPr>
          <w:rFonts w:ascii="Verdana" w:hAnsi="Verdana"/>
          <w:sz w:val="22"/>
          <w:szCs w:val="22"/>
        </w:rPr>
        <w:t>Og</w:t>
      </w:r>
      <w:r w:rsidR="009265FE">
        <w:rPr>
          <w:rFonts w:ascii="Verdana" w:hAnsi="Verdana"/>
          <w:sz w:val="22"/>
          <w:szCs w:val="22"/>
        </w:rPr>
        <w:t xml:space="preserve"> at forbundet først og fremmest skal bakke op om alt det vigtige arbejde, der foregår på akademierne, både i København, Odense og Aarhus.</w:t>
      </w:r>
      <w:r w:rsidR="00BF3F95">
        <w:rPr>
          <w:rFonts w:ascii="Verdana" w:hAnsi="Verdana"/>
          <w:sz w:val="22"/>
          <w:szCs w:val="22"/>
        </w:rPr>
        <w:br/>
      </w:r>
    </w:p>
    <w:p w14:paraId="724C9BFE" w14:textId="062D9E25" w:rsidR="0065203F" w:rsidRPr="0005474D" w:rsidRDefault="007904FB" w:rsidP="007904FB">
      <w:pPr>
        <w:pStyle w:val="Listeafsnit"/>
        <w:tabs>
          <w:tab w:val="left" w:pos="720"/>
          <w:tab w:val="left" w:pos="1814"/>
          <w:tab w:val="left" w:pos="3628"/>
          <w:tab w:val="left" w:pos="5442"/>
          <w:tab w:val="left" w:pos="7256"/>
          <w:tab w:val="left" w:pos="9070"/>
        </w:tabs>
        <w:suppressAutoHyphens/>
        <w:autoSpaceDN w:val="0"/>
        <w:spacing w:before="100" w:after="100"/>
        <w:ind w:left="7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øvrige punkter udgår</w:t>
      </w:r>
    </w:p>
    <w:sectPr w:rsidR="0065203F" w:rsidRPr="0005474D" w:rsidSect="002D044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18B2" w14:textId="77777777" w:rsidR="00D61A7B" w:rsidRDefault="00D61A7B">
      <w:r>
        <w:separator/>
      </w:r>
    </w:p>
  </w:endnote>
  <w:endnote w:type="continuationSeparator" w:id="0">
    <w:p w14:paraId="7749F3EC" w14:textId="77777777" w:rsidR="00D61A7B" w:rsidRDefault="00D6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9D1A" w14:textId="77777777" w:rsidR="0065203F" w:rsidRDefault="0065203F">
    <w:pPr>
      <w:pStyle w:val="Speciel"/>
      <w:tabs>
        <w:tab w:val="left" w:pos="1814"/>
        <w:tab w:val="left" w:pos="3628"/>
        <w:tab w:val="left" w:pos="5442"/>
        <w:tab w:val="left" w:pos="7256"/>
        <w:tab w:val="left" w:pos="9070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E9DC" w14:textId="77777777" w:rsidR="0065203F" w:rsidRDefault="0065203F">
    <w:pPr>
      <w:pStyle w:val="Speciel"/>
      <w:tabs>
        <w:tab w:val="left" w:pos="1814"/>
        <w:tab w:val="left" w:pos="3628"/>
        <w:tab w:val="left" w:pos="5442"/>
        <w:tab w:val="left" w:pos="7256"/>
        <w:tab w:val="left" w:pos="9070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781D" w14:textId="77777777" w:rsidR="00D61A7B" w:rsidRDefault="00D61A7B">
      <w:r>
        <w:separator/>
      </w:r>
    </w:p>
  </w:footnote>
  <w:footnote w:type="continuationSeparator" w:id="0">
    <w:p w14:paraId="511E4DE6" w14:textId="77777777" w:rsidR="00D61A7B" w:rsidRDefault="00D6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8586" w14:textId="77777777" w:rsidR="0065203F" w:rsidRDefault="00E82D07">
    <w:pPr>
      <w:pStyle w:val="Sidehoved1"/>
      <w:tabs>
        <w:tab w:val="clear" w:pos="9638"/>
        <w:tab w:val="right" w:pos="9612"/>
      </w:tabs>
      <w:rPr>
        <w:rFonts w:eastAsia="Times New Roman"/>
        <w:color w:val="auto"/>
        <w:sz w:val="20"/>
        <w:lang w:val="da-DK"/>
      </w:rPr>
    </w:pPr>
    <w:r>
      <w:rPr>
        <w:rFonts w:ascii="Arial" w:hAnsi="Arial"/>
        <w:b/>
        <w:sz w:val="40"/>
        <w:lang w:val="da-DK"/>
      </w:rPr>
      <w:tab/>
    </w:r>
    <w:r w:rsidR="0065203F">
      <w:rPr>
        <w:rFonts w:ascii="Verdana" w:hAnsi="Verdana"/>
        <w:sz w:val="8"/>
      </w:rPr>
      <w:tab/>
    </w:r>
    <w:r w:rsidR="009C00B7">
      <w:rPr>
        <w:rFonts w:ascii="Verdana" w:hAnsi="Verdana"/>
        <w:noProof/>
        <w:sz w:val="8"/>
        <w:lang w:val="da-DK"/>
      </w:rPr>
      <w:drawing>
        <wp:inline distT="0" distB="0" distL="0" distR="0" wp14:anchorId="07D27743" wp14:editId="582B937A">
          <wp:extent cx="1223171" cy="5372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785" cy="542311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203F">
      <w:rPr>
        <w:rFonts w:ascii="Verdana" w:hAnsi="Verdana"/>
        <w:sz w:val="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FA02" w14:textId="77777777" w:rsidR="0065203F" w:rsidRDefault="0065203F">
    <w:pPr>
      <w:pStyle w:val="Sidehoved1"/>
      <w:tabs>
        <w:tab w:val="clear" w:pos="9638"/>
        <w:tab w:val="right" w:pos="9612"/>
      </w:tabs>
      <w:rPr>
        <w:rFonts w:eastAsia="Times New Roman"/>
        <w:color w:val="auto"/>
        <w:sz w:val="20"/>
        <w:lang w:val="da-DK"/>
      </w:rPr>
    </w:pPr>
    <w:r>
      <w:rPr>
        <w:rFonts w:ascii="Arial" w:hAnsi="Arial"/>
        <w:b/>
        <w:sz w:val="40"/>
        <w:lang w:val="da-DK"/>
      </w:rPr>
      <w:tab/>
    </w:r>
    <w:r>
      <w:rPr>
        <w:rFonts w:ascii="Verdana" w:hAnsi="Verdana"/>
        <w:sz w:val="8"/>
      </w:rPr>
      <w:tab/>
    </w:r>
    <w:r w:rsidR="009C00B7">
      <w:rPr>
        <w:rFonts w:ascii="Verdana" w:hAnsi="Verdana"/>
        <w:noProof/>
        <w:sz w:val="8"/>
        <w:lang w:val="da-DK"/>
      </w:rPr>
      <w:drawing>
        <wp:inline distT="0" distB="0" distL="0" distR="0" wp14:anchorId="21F8F734" wp14:editId="434057AC">
          <wp:extent cx="1155700" cy="507577"/>
          <wp:effectExtent l="0" t="0" r="635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32" cy="524456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33C3DEC"/>
    <w:multiLevelType w:val="multilevel"/>
    <w:tmpl w:val="936E8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A1618E5"/>
    <w:multiLevelType w:val="hybridMultilevel"/>
    <w:tmpl w:val="629A48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72F92"/>
    <w:multiLevelType w:val="hybridMultilevel"/>
    <w:tmpl w:val="3DD688D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A41C28"/>
    <w:multiLevelType w:val="hybridMultilevel"/>
    <w:tmpl w:val="A224C5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3A88"/>
    <w:multiLevelType w:val="hybridMultilevel"/>
    <w:tmpl w:val="5906C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24C1"/>
    <w:multiLevelType w:val="multilevel"/>
    <w:tmpl w:val="8840883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51E1CF5"/>
    <w:multiLevelType w:val="multilevel"/>
    <w:tmpl w:val="3C7EFCE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7564000"/>
    <w:multiLevelType w:val="hybridMultilevel"/>
    <w:tmpl w:val="3666300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41AA5"/>
    <w:multiLevelType w:val="hybridMultilevel"/>
    <w:tmpl w:val="B3B22C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717F7"/>
    <w:multiLevelType w:val="hybridMultilevel"/>
    <w:tmpl w:val="081441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A359E"/>
    <w:multiLevelType w:val="hybridMultilevel"/>
    <w:tmpl w:val="69BA632A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7EFD"/>
    <w:multiLevelType w:val="hybridMultilevel"/>
    <w:tmpl w:val="09102C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305D82"/>
    <w:multiLevelType w:val="multilevel"/>
    <w:tmpl w:val="3CFC09A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3C36AF1"/>
    <w:multiLevelType w:val="hybridMultilevel"/>
    <w:tmpl w:val="482AEA06"/>
    <w:lvl w:ilvl="0" w:tplc="C4B618BC">
      <w:start w:val="1"/>
      <w:numFmt w:val="bullet"/>
      <w:lvlText w:val="-"/>
      <w:lvlJc w:val="left"/>
      <w:pPr>
        <w:ind w:left="786" w:hanging="360"/>
      </w:pPr>
      <w:rPr>
        <w:rFonts w:ascii="Verdana" w:eastAsia="ヒラギノ角ゴ Pro W3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46002DE"/>
    <w:multiLevelType w:val="hybridMultilevel"/>
    <w:tmpl w:val="69F096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55E5F"/>
    <w:multiLevelType w:val="multilevel"/>
    <w:tmpl w:val="548603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D"/>
    <w:rsid w:val="00006D04"/>
    <w:rsid w:val="00013489"/>
    <w:rsid w:val="00020B13"/>
    <w:rsid w:val="00022A34"/>
    <w:rsid w:val="00022CE3"/>
    <w:rsid w:val="00024315"/>
    <w:rsid w:val="00031F2B"/>
    <w:rsid w:val="0005474D"/>
    <w:rsid w:val="00062EA7"/>
    <w:rsid w:val="000639F1"/>
    <w:rsid w:val="000729E0"/>
    <w:rsid w:val="000767EB"/>
    <w:rsid w:val="000A4E18"/>
    <w:rsid w:val="000B0C4D"/>
    <w:rsid w:val="000B4AC4"/>
    <w:rsid w:val="000D1ADC"/>
    <w:rsid w:val="000D4579"/>
    <w:rsid w:val="000E1326"/>
    <w:rsid w:val="00103556"/>
    <w:rsid w:val="0011638C"/>
    <w:rsid w:val="00122B1B"/>
    <w:rsid w:val="001244DD"/>
    <w:rsid w:val="00124D32"/>
    <w:rsid w:val="00144574"/>
    <w:rsid w:val="001505EB"/>
    <w:rsid w:val="00154E37"/>
    <w:rsid w:val="00156843"/>
    <w:rsid w:val="00163488"/>
    <w:rsid w:val="00163C8B"/>
    <w:rsid w:val="001676D9"/>
    <w:rsid w:val="00182CE4"/>
    <w:rsid w:val="00187412"/>
    <w:rsid w:val="00197FDC"/>
    <w:rsid w:val="001A1DFA"/>
    <w:rsid w:val="001A405D"/>
    <w:rsid w:val="001A591C"/>
    <w:rsid w:val="001A7F21"/>
    <w:rsid w:val="001B7D65"/>
    <w:rsid w:val="001D0E02"/>
    <w:rsid w:val="001D0F31"/>
    <w:rsid w:val="001E0127"/>
    <w:rsid w:val="001E1894"/>
    <w:rsid w:val="001E2B48"/>
    <w:rsid w:val="001E79AF"/>
    <w:rsid w:val="001F13E2"/>
    <w:rsid w:val="001F5E30"/>
    <w:rsid w:val="00206127"/>
    <w:rsid w:val="002232F8"/>
    <w:rsid w:val="00230BF2"/>
    <w:rsid w:val="00231831"/>
    <w:rsid w:val="0024601F"/>
    <w:rsid w:val="00246ABA"/>
    <w:rsid w:val="00254037"/>
    <w:rsid w:val="00254B2D"/>
    <w:rsid w:val="0025665B"/>
    <w:rsid w:val="00261A3A"/>
    <w:rsid w:val="00263028"/>
    <w:rsid w:val="0026598E"/>
    <w:rsid w:val="002B35C3"/>
    <w:rsid w:val="002B69A1"/>
    <w:rsid w:val="002C04EE"/>
    <w:rsid w:val="002D0449"/>
    <w:rsid w:val="002E7E1B"/>
    <w:rsid w:val="002F2CA0"/>
    <w:rsid w:val="002F417A"/>
    <w:rsid w:val="00301B02"/>
    <w:rsid w:val="00303194"/>
    <w:rsid w:val="003046EF"/>
    <w:rsid w:val="00310376"/>
    <w:rsid w:val="003135FD"/>
    <w:rsid w:val="00314B2F"/>
    <w:rsid w:val="00320B7B"/>
    <w:rsid w:val="0034225F"/>
    <w:rsid w:val="00353774"/>
    <w:rsid w:val="00353886"/>
    <w:rsid w:val="00373DD8"/>
    <w:rsid w:val="00373ED2"/>
    <w:rsid w:val="00374467"/>
    <w:rsid w:val="00377185"/>
    <w:rsid w:val="00384599"/>
    <w:rsid w:val="003A47B4"/>
    <w:rsid w:val="003A672A"/>
    <w:rsid w:val="003B5384"/>
    <w:rsid w:val="003D5A6B"/>
    <w:rsid w:val="003E3630"/>
    <w:rsid w:val="003E7FDC"/>
    <w:rsid w:val="00402858"/>
    <w:rsid w:val="00404B7C"/>
    <w:rsid w:val="004073EC"/>
    <w:rsid w:val="004136FB"/>
    <w:rsid w:val="00416359"/>
    <w:rsid w:val="0042262B"/>
    <w:rsid w:val="00432296"/>
    <w:rsid w:val="00432BFF"/>
    <w:rsid w:val="00437100"/>
    <w:rsid w:val="004402E9"/>
    <w:rsid w:val="00457D68"/>
    <w:rsid w:val="00460397"/>
    <w:rsid w:val="004658A9"/>
    <w:rsid w:val="0047273A"/>
    <w:rsid w:val="00473CC1"/>
    <w:rsid w:val="0048582B"/>
    <w:rsid w:val="004A52CE"/>
    <w:rsid w:val="004B2EB9"/>
    <w:rsid w:val="004C1AB3"/>
    <w:rsid w:val="004C6F04"/>
    <w:rsid w:val="004D15C9"/>
    <w:rsid w:val="004D3D85"/>
    <w:rsid w:val="004E7483"/>
    <w:rsid w:val="004F0855"/>
    <w:rsid w:val="0050137C"/>
    <w:rsid w:val="00505A97"/>
    <w:rsid w:val="00506FDE"/>
    <w:rsid w:val="0051252B"/>
    <w:rsid w:val="00515BA8"/>
    <w:rsid w:val="00520D1B"/>
    <w:rsid w:val="0052306D"/>
    <w:rsid w:val="00555363"/>
    <w:rsid w:val="00557399"/>
    <w:rsid w:val="00571FD8"/>
    <w:rsid w:val="005726B1"/>
    <w:rsid w:val="00582520"/>
    <w:rsid w:val="00582C49"/>
    <w:rsid w:val="00585507"/>
    <w:rsid w:val="005B0A5E"/>
    <w:rsid w:val="005B34DD"/>
    <w:rsid w:val="005B3B22"/>
    <w:rsid w:val="005B4E41"/>
    <w:rsid w:val="005C3CF5"/>
    <w:rsid w:val="005C779C"/>
    <w:rsid w:val="005D5013"/>
    <w:rsid w:val="005E1D20"/>
    <w:rsid w:val="005E27C5"/>
    <w:rsid w:val="005E2818"/>
    <w:rsid w:val="005E2FB8"/>
    <w:rsid w:val="005E6C79"/>
    <w:rsid w:val="005F1761"/>
    <w:rsid w:val="005F3B61"/>
    <w:rsid w:val="005F79F4"/>
    <w:rsid w:val="00604FAF"/>
    <w:rsid w:val="00623152"/>
    <w:rsid w:val="00634A90"/>
    <w:rsid w:val="00635C6A"/>
    <w:rsid w:val="0064000A"/>
    <w:rsid w:val="0065203F"/>
    <w:rsid w:val="00653C33"/>
    <w:rsid w:val="00665D2B"/>
    <w:rsid w:val="00666822"/>
    <w:rsid w:val="006702F7"/>
    <w:rsid w:val="00675F79"/>
    <w:rsid w:val="006808AA"/>
    <w:rsid w:val="006A1E59"/>
    <w:rsid w:val="006A2E33"/>
    <w:rsid w:val="006B2473"/>
    <w:rsid w:val="006B793C"/>
    <w:rsid w:val="006C6E5E"/>
    <w:rsid w:val="006E6EEF"/>
    <w:rsid w:val="006F12A4"/>
    <w:rsid w:val="006F6889"/>
    <w:rsid w:val="007025F6"/>
    <w:rsid w:val="00707DBA"/>
    <w:rsid w:val="00730881"/>
    <w:rsid w:val="00731F5A"/>
    <w:rsid w:val="007320A4"/>
    <w:rsid w:val="00747C5A"/>
    <w:rsid w:val="00753A98"/>
    <w:rsid w:val="007549DB"/>
    <w:rsid w:val="007658A1"/>
    <w:rsid w:val="00770C07"/>
    <w:rsid w:val="00784680"/>
    <w:rsid w:val="007904FB"/>
    <w:rsid w:val="007B3C02"/>
    <w:rsid w:val="007B4C41"/>
    <w:rsid w:val="007B5190"/>
    <w:rsid w:val="007C45B8"/>
    <w:rsid w:val="007C6B44"/>
    <w:rsid w:val="007D3F70"/>
    <w:rsid w:val="007E35BA"/>
    <w:rsid w:val="007E4BEF"/>
    <w:rsid w:val="007F103E"/>
    <w:rsid w:val="007F1312"/>
    <w:rsid w:val="008020C0"/>
    <w:rsid w:val="00802466"/>
    <w:rsid w:val="00807E65"/>
    <w:rsid w:val="008158FC"/>
    <w:rsid w:val="008163D0"/>
    <w:rsid w:val="008164C7"/>
    <w:rsid w:val="00817265"/>
    <w:rsid w:val="00831CF5"/>
    <w:rsid w:val="00834D40"/>
    <w:rsid w:val="00834F97"/>
    <w:rsid w:val="00840EEC"/>
    <w:rsid w:val="00864A55"/>
    <w:rsid w:val="00872685"/>
    <w:rsid w:val="00880A91"/>
    <w:rsid w:val="008815E4"/>
    <w:rsid w:val="008974C3"/>
    <w:rsid w:val="008A21AA"/>
    <w:rsid w:val="008A74E4"/>
    <w:rsid w:val="008B154D"/>
    <w:rsid w:val="008B4E56"/>
    <w:rsid w:val="008D7604"/>
    <w:rsid w:val="008E425E"/>
    <w:rsid w:val="008E5889"/>
    <w:rsid w:val="009026F1"/>
    <w:rsid w:val="009058EE"/>
    <w:rsid w:val="009142FF"/>
    <w:rsid w:val="00914746"/>
    <w:rsid w:val="00915573"/>
    <w:rsid w:val="009265FE"/>
    <w:rsid w:val="00947B1D"/>
    <w:rsid w:val="00952731"/>
    <w:rsid w:val="00960530"/>
    <w:rsid w:val="00973E45"/>
    <w:rsid w:val="00994CE7"/>
    <w:rsid w:val="0099517F"/>
    <w:rsid w:val="009A3D01"/>
    <w:rsid w:val="009A5472"/>
    <w:rsid w:val="009A62D8"/>
    <w:rsid w:val="009B3A0D"/>
    <w:rsid w:val="009B4918"/>
    <w:rsid w:val="009B5D21"/>
    <w:rsid w:val="009C00B7"/>
    <w:rsid w:val="009C22D2"/>
    <w:rsid w:val="009C7723"/>
    <w:rsid w:val="009D285A"/>
    <w:rsid w:val="009D7D09"/>
    <w:rsid w:val="009F02E5"/>
    <w:rsid w:val="00A02C94"/>
    <w:rsid w:val="00A03B0B"/>
    <w:rsid w:val="00A10745"/>
    <w:rsid w:val="00A11C77"/>
    <w:rsid w:val="00A1513C"/>
    <w:rsid w:val="00A203EE"/>
    <w:rsid w:val="00A221F1"/>
    <w:rsid w:val="00A27F15"/>
    <w:rsid w:val="00A32CD1"/>
    <w:rsid w:val="00A37AA9"/>
    <w:rsid w:val="00A43EC4"/>
    <w:rsid w:val="00A5132D"/>
    <w:rsid w:val="00A517A0"/>
    <w:rsid w:val="00A56A19"/>
    <w:rsid w:val="00A62BD3"/>
    <w:rsid w:val="00A6562B"/>
    <w:rsid w:val="00A779EE"/>
    <w:rsid w:val="00AA429A"/>
    <w:rsid w:val="00AA779C"/>
    <w:rsid w:val="00AB0295"/>
    <w:rsid w:val="00AB16D8"/>
    <w:rsid w:val="00AB364C"/>
    <w:rsid w:val="00AD184F"/>
    <w:rsid w:val="00AD2A67"/>
    <w:rsid w:val="00AD3D37"/>
    <w:rsid w:val="00AE11D6"/>
    <w:rsid w:val="00AE3107"/>
    <w:rsid w:val="00AE44C7"/>
    <w:rsid w:val="00B038D8"/>
    <w:rsid w:val="00B10FF7"/>
    <w:rsid w:val="00B26253"/>
    <w:rsid w:val="00B30C25"/>
    <w:rsid w:val="00B344AE"/>
    <w:rsid w:val="00B3633A"/>
    <w:rsid w:val="00B36D58"/>
    <w:rsid w:val="00B377D8"/>
    <w:rsid w:val="00B44317"/>
    <w:rsid w:val="00B4622B"/>
    <w:rsid w:val="00B5417A"/>
    <w:rsid w:val="00B61DFA"/>
    <w:rsid w:val="00B637B2"/>
    <w:rsid w:val="00B71442"/>
    <w:rsid w:val="00B75B8E"/>
    <w:rsid w:val="00B76A83"/>
    <w:rsid w:val="00B827CA"/>
    <w:rsid w:val="00B846D7"/>
    <w:rsid w:val="00B91452"/>
    <w:rsid w:val="00B92A49"/>
    <w:rsid w:val="00BA02C6"/>
    <w:rsid w:val="00BB62EC"/>
    <w:rsid w:val="00BC0F2B"/>
    <w:rsid w:val="00BD3898"/>
    <w:rsid w:val="00BE1B5B"/>
    <w:rsid w:val="00BE2006"/>
    <w:rsid w:val="00BE3795"/>
    <w:rsid w:val="00BF1158"/>
    <w:rsid w:val="00BF31D1"/>
    <w:rsid w:val="00BF3F95"/>
    <w:rsid w:val="00BF7872"/>
    <w:rsid w:val="00C07CBC"/>
    <w:rsid w:val="00C13E76"/>
    <w:rsid w:val="00C17D19"/>
    <w:rsid w:val="00C274B6"/>
    <w:rsid w:val="00C363ED"/>
    <w:rsid w:val="00C4082D"/>
    <w:rsid w:val="00C651B2"/>
    <w:rsid w:val="00C65F00"/>
    <w:rsid w:val="00C7174B"/>
    <w:rsid w:val="00C72795"/>
    <w:rsid w:val="00C7608D"/>
    <w:rsid w:val="00C87CE1"/>
    <w:rsid w:val="00C9136A"/>
    <w:rsid w:val="00CA46D4"/>
    <w:rsid w:val="00CA6F65"/>
    <w:rsid w:val="00CD3C8D"/>
    <w:rsid w:val="00CE129D"/>
    <w:rsid w:val="00CF04D4"/>
    <w:rsid w:val="00D054B3"/>
    <w:rsid w:val="00D102D7"/>
    <w:rsid w:val="00D17FA8"/>
    <w:rsid w:val="00D23787"/>
    <w:rsid w:val="00D250D4"/>
    <w:rsid w:val="00D336B0"/>
    <w:rsid w:val="00D34E18"/>
    <w:rsid w:val="00D4045C"/>
    <w:rsid w:val="00D42FD9"/>
    <w:rsid w:val="00D45E18"/>
    <w:rsid w:val="00D54C58"/>
    <w:rsid w:val="00D61A7B"/>
    <w:rsid w:val="00D61CBF"/>
    <w:rsid w:val="00D668B0"/>
    <w:rsid w:val="00D81866"/>
    <w:rsid w:val="00D83BE1"/>
    <w:rsid w:val="00D85F9F"/>
    <w:rsid w:val="00D97B60"/>
    <w:rsid w:val="00DB14CA"/>
    <w:rsid w:val="00DC1729"/>
    <w:rsid w:val="00DC1D19"/>
    <w:rsid w:val="00DC7A7E"/>
    <w:rsid w:val="00DE0FE5"/>
    <w:rsid w:val="00DF0674"/>
    <w:rsid w:val="00DF0BA9"/>
    <w:rsid w:val="00E0528A"/>
    <w:rsid w:val="00E068C7"/>
    <w:rsid w:val="00E1227B"/>
    <w:rsid w:val="00E13DD1"/>
    <w:rsid w:val="00E175CB"/>
    <w:rsid w:val="00E206F0"/>
    <w:rsid w:val="00E233BD"/>
    <w:rsid w:val="00E33C49"/>
    <w:rsid w:val="00E35F48"/>
    <w:rsid w:val="00E535EA"/>
    <w:rsid w:val="00E56933"/>
    <w:rsid w:val="00E57FAE"/>
    <w:rsid w:val="00E60DB4"/>
    <w:rsid w:val="00E62573"/>
    <w:rsid w:val="00E6581C"/>
    <w:rsid w:val="00E67687"/>
    <w:rsid w:val="00E803FD"/>
    <w:rsid w:val="00E82D07"/>
    <w:rsid w:val="00EA0CFD"/>
    <w:rsid w:val="00EA7B43"/>
    <w:rsid w:val="00EC4496"/>
    <w:rsid w:val="00ED525E"/>
    <w:rsid w:val="00EE3202"/>
    <w:rsid w:val="00EE6999"/>
    <w:rsid w:val="00EF3900"/>
    <w:rsid w:val="00EF535A"/>
    <w:rsid w:val="00F027EF"/>
    <w:rsid w:val="00F05FD1"/>
    <w:rsid w:val="00F065A9"/>
    <w:rsid w:val="00F07D8C"/>
    <w:rsid w:val="00F11385"/>
    <w:rsid w:val="00F23F92"/>
    <w:rsid w:val="00F303A3"/>
    <w:rsid w:val="00F4283D"/>
    <w:rsid w:val="00F44728"/>
    <w:rsid w:val="00F47517"/>
    <w:rsid w:val="00F82B90"/>
    <w:rsid w:val="00F916E1"/>
    <w:rsid w:val="00F946AB"/>
    <w:rsid w:val="00F96E58"/>
    <w:rsid w:val="00F96E65"/>
    <w:rsid w:val="00FB2263"/>
    <w:rsid w:val="00FD1FB3"/>
    <w:rsid w:val="00FD2440"/>
    <w:rsid w:val="00FE3104"/>
    <w:rsid w:val="00FE3133"/>
    <w:rsid w:val="00FF1CE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D22E0"/>
  <w15:docId w15:val="{B5CA83F6-2263-4C08-83B7-51026EB2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449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1">
    <w:name w:val="Sidehoved1"/>
    <w:rsid w:val="002D0449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Speciel">
    <w:name w:val="Speciel"/>
    <w:rsid w:val="002D0449"/>
    <w:rPr>
      <w:rFonts w:eastAsia="ヒラギノ角ゴ Pro W3"/>
      <w:color w:val="000000"/>
    </w:rPr>
  </w:style>
  <w:style w:type="paragraph" w:customStyle="1" w:styleId="Overskrift2A">
    <w:name w:val="Overskrift 2 A"/>
    <w:next w:val="Normal"/>
    <w:rsid w:val="002D0449"/>
    <w:pPr>
      <w:keepNext/>
      <w:outlineLvl w:val="1"/>
    </w:pPr>
    <w:rPr>
      <w:rFonts w:eastAsia="ヒラギノ角ゴ Pro W3"/>
      <w:b/>
      <w:color w:val="000000"/>
      <w:sz w:val="28"/>
    </w:rPr>
  </w:style>
  <w:style w:type="paragraph" w:customStyle="1" w:styleId="Overskrift1A">
    <w:name w:val="Overskrift 1 A"/>
    <w:next w:val="Normal"/>
    <w:rsid w:val="002D0449"/>
    <w:pPr>
      <w:keepNext/>
      <w:outlineLvl w:val="0"/>
    </w:pPr>
    <w:rPr>
      <w:rFonts w:eastAsia="ヒラギノ角ゴ Pro W3"/>
      <w:color w:val="000000"/>
      <w:sz w:val="24"/>
      <w:u w:val="single"/>
    </w:rPr>
  </w:style>
  <w:style w:type="paragraph" w:styleId="Sidehoved">
    <w:name w:val="header"/>
    <w:basedOn w:val="Normal"/>
    <w:link w:val="SidehovedTegn"/>
    <w:locked/>
    <w:rsid w:val="00C363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363ED"/>
    <w:rPr>
      <w:rFonts w:eastAsia="ヒラギノ角ゴ Pro W3"/>
      <w:color w:val="000000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locked/>
    <w:rsid w:val="00C363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363ED"/>
    <w:rPr>
      <w:rFonts w:eastAsia="ヒラギノ角ゴ Pro W3"/>
      <w:color w:val="000000"/>
      <w:sz w:val="24"/>
      <w:szCs w:val="24"/>
      <w:lang w:val="en-US" w:eastAsia="en-US"/>
    </w:rPr>
  </w:style>
  <w:style w:type="paragraph" w:styleId="Listeafsnit">
    <w:name w:val="List Paragraph"/>
    <w:basedOn w:val="Normal"/>
    <w:qFormat/>
    <w:rsid w:val="00A1513C"/>
    <w:pPr>
      <w:ind w:left="1304"/>
    </w:pPr>
    <w:rPr>
      <w:rFonts w:eastAsia="Times New Roman"/>
      <w:color w:val="auto"/>
      <w:lang w:val="da-DK" w:eastAsia="da-DK"/>
    </w:rPr>
  </w:style>
  <w:style w:type="paragraph" w:styleId="Markeringsbobletekst">
    <w:name w:val="Balloon Text"/>
    <w:basedOn w:val="Normal"/>
    <w:link w:val="MarkeringsbobletekstTegn"/>
    <w:locked/>
    <w:rsid w:val="005825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82520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E1227B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brevhoved</vt:lpstr>
    </vt:vector>
  </TitlesOfParts>
  <Company>Microsoft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brevhoved</dc:title>
  <dc:creator>klaus pedersen</dc:creator>
  <cp:lastModifiedBy>Klaus Pedersen</cp:lastModifiedBy>
  <cp:revision>2</cp:revision>
  <cp:lastPrinted>2016-12-01T13:53:00Z</cp:lastPrinted>
  <dcterms:created xsi:type="dcterms:W3CDTF">2021-03-25T09:59:00Z</dcterms:created>
  <dcterms:modified xsi:type="dcterms:W3CDTF">2021-03-25T09:59:00Z</dcterms:modified>
</cp:coreProperties>
</file>