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C591" w14:textId="77777777" w:rsidR="00E74F7B" w:rsidRPr="005E14CC" w:rsidRDefault="00E74F7B" w:rsidP="005E14CC">
      <w:pPr>
        <w:widowControl/>
        <w:rPr>
          <w:rFonts w:ascii="Arial" w:hAnsi="Arial" w:cs="Arial"/>
          <w:b/>
          <w:sz w:val="22"/>
          <w:szCs w:val="22"/>
        </w:rPr>
      </w:pPr>
    </w:p>
    <w:p w14:paraId="04F63601" w14:textId="25A8FA7E" w:rsidR="00E74F7B" w:rsidRPr="005E14CC" w:rsidRDefault="00E74F7B" w:rsidP="00F154F5">
      <w:pPr>
        <w:widowControl/>
        <w:ind w:left="1560" w:hanging="1560"/>
        <w:rPr>
          <w:rFonts w:ascii="Arial" w:hAnsi="Arial" w:cs="Arial"/>
        </w:rPr>
      </w:pPr>
      <w:r w:rsidRPr="005E14CC">
        <w:rPr>
          <w:rFonts w:ascii="Arial" w:hAnsi="Arial" w:cs="Arial"/>
          <w:b/>
        </w:rPr>
        <w:t>Parterne</w:t>
      </w:r>
      <w:r w:rsidRPr="005E14CC">
        <w:rPr>
          <w:rFonts w:ascii="Arial" w:hAnsi="Arial" w:cs="Arial"/>
        </w:rPr>
        <w:tab/>
      </w:r>
      <w:proofErr w:type="gramStart"/>
      <w:r w:rsidRPr="005E14CC">
        <w:rPr>
          <w:rFonts w:ascii="Arial" w:hAnsi="Arial" w:cs="Arial"/>
        </w:rPr>
        <w:t>Mellem …………</w:t>
      </w:r>
      <w:r w:rsidR="00685DC7">
        <w:rPr>
          <w:rFonts w:ascii="Arial" w:hAnsi="Arial" w:cs="Arial"/>
        </w:rPr>
        <w:t>…………………</w:t>
      </w:r>
      <w:r w:rsidRPr="005E14CC">
        <w:rPr>
          <w:rFonts w:ascii="Arial" w:hAnsi="Arial" w:cs="Arial"/>
        </w:rPr>
        <w:t>som</w:t>
      </w:r>
      <w:proofErr w:type="gramEnd"/>
      <w:r w:rsidRPr="005E14CC">
        <w:rPr>
          <w:rFonts w:ascii="Arial" w:hAnsi="Arial" w:cs="Arial"/>
        </w:rPr>
        <w:t xml:space="preserve"> køber</w:t>
      </w:r>
      <w:r w:rsidR="0000422A">
        <w:rPr>
          <w:rFonts w:ascii="Arial" w:hAnsi="Arial" w:cs="Arial"/>
        </w:rPr>
        <w:t xml:space="preserve"> </w:t>
      </w:r>
      <w:r w:rsidRPr="005E14CC">
        <w:rPr>
          <w:rFonts w:ascii="Arial" w:hAnsi="Arial" w:cs="Arial"/>
        </w:rPr>
        <w:t>o</w:t>
      </w:r>
      <w:r w:rsidR="00E14386">
        <w:rPr>
          <w:rFonts w:ascii="Arial" w:hAnsi="Arial" w:cs="Arial"/>
        </w:rPr>
        <w:t>g</w:t>
      </w:r>
      <w:r w:rsidRPr="005E14CC">
        <w:rPr>
          <w:rFonts w:ascii="Arial" w:hAnsi="Arial" w:cs="Arial"/>
        </w:rPr>
        <w:t xml:space="preserve">…………………………………………..……som </w:t>
      </w:r>
      <w:r w:rsidR="006E2C92">
        <w:rPr>
          <w:rFonts w:ascii="Arial" w:hAnsi="Arial" w:cs="Arial"/>
        </w:rPr>
        <w:t>kunstner</w:t>
      </w:r>
      <w:r w:rsidR="005E14CC">
        <w:rPr>
          <w:rFonts w:ascii="Arial" w:hAnsi="Arial" w:cs="Arial"/>
        </w:rPr>
        <w:t xml:space="preserve">, </w:t>
      </w:r>
      <w:r w:rsidRPr="005E14CC">
        <w:rPr>
          <w:rFonts w:ascii="Arial" w:hAnsi="Arial" w:cs="Arial"/>
        </w:rPr>
        <w:t xml:space="preserve">er der dags dato indgået følgende samarbejdsaftale om </w:t>
      </w:r>
      <w:r w:rsidR="001F4C09">
        <w:rPr>
          <w:rFonts w:ascii="Arial" w:hAnsi="Arial" w:cs="Arial"/>
        </w:rPr>
        <w:t>en kunstopgave</w:t>
      </w:r>
      <w:r w:rsidRPr="005E14CC">
        <w:rPr>
          <w:rFonts w:ascii="Arial" w:hAnsi="Arial" w:cs="Arial"/>
        </w:rPr>
        <w:t>.</w:t>
      </w:r>
    </w:p>
    <w:p w14:paraId="74826E2C" w14:textId="77777777" w:rsidR="00E74F7B" w:rsidRPr="005E14CC" w:rsidRDefault="00E74F7B" w:rsidP="00F154F5">
      <w:pPr>
        <w:widowControl/>
        <w:ind w:left="1560" w:hanging="1560"/>
        <w:rPr>
          <w:rFonts w:ascii="Arial" w:hAnsi="Arial" w:cs="Arial"/>
        </w:rPr>
      </w:pPr>
    </w:p>
    <w:p w14:paraId="2DAC03DD" w14:textId="3B6A6043" w:rsidR="00E74F7B" w:rsidRPr="005E14CC" w:rsidRDefault="00E74F7B" w:rsidP="00EB5F96">
      <w:pPr>
        <w:widowControl/>
        <w:ind w:left="1560" w:hanging="1560"/>
        <w:rPr>
          <w:rFonts w:ascii="Arial" w:hAnsi="Arial" w:cs="Arial"/>
        </w:rPr>
      </w:pPr>
      <w:r w:rsidRPr="005E14CC">
        <w:rPr>
          <w:rFonts w:ascii="Arial" w:hAnsi="Arial" w:cs="Arial"/>
          <w:b/>
        </w:rPr>
        <w:t>Lokalitet</w:t>
      </w:r>
      <w:r w:rsidRPr="005E14CC">
        <w:rPr>
          <w:rFonts w:ascii="Arial" w:hAnsi="Arial" w:cs="Arial"/>
          <w:b/>
        </w:rPr>
        <w:tab/>
      </w:r>
      <w:r w:rsidR="001F4C09">
        <w:rPr>
          <w:rFonts w:ascii="Arial" w:hAnsi="Arial" w:cs="Arial"/>
        </w:rPr>
        <w:t xml:space="preserve">Kunstværket </w:t>
      </w:r>
      <w:r w:rsidRPr="005E14CC">
        <w:rPr>
          <w:rFonts w:ascii="Arial" w:hAnsi="Arial" w:cs="Arial"/>
        </w:rPr>
        <w:t>placeres i/på følgende lokalitet</w:t>
      </w:r>
      <w:r w:rsidR="00990C63">
        <w:rPr>
          <w:rFonts w:ascii="Arial" w:hAnsi="Arial" w:cs="Arial"/>
        </w:rPr>
        <w:t xml:space="preserve"> ……………………………………………………</w:t>
      </w:r>
    </w:p>
    <w:p w14:paraId="3B1D0084" w14:textId="77777777" w:rsidR="00E74F7B" w:rsidRPr="005E14CC" w:rsidRDefault="00E74F7B" w:rsidP="00F154F5">
      <w:pPr>
        <w:widowControl/>
        <w:ind w:left="1560" w:hanging="1560"/>
        <w:rPr>
          <w:rFonts w:ascii="Arial" w:hAnsi="Arial" w:cs="Arial"/>
        </w:rPr>
      </w:pPr>
    </w:p>
    <w:p w14:paraId="1D0D6452" w14:textId="706A0558" w:rsidR="00E74F7B" w:rsidRPr="005E14CC" w:rsidRDefault="00F154F5" w:rsidP="00F154F5">
      <w:pPr>
        <w:widowControl/>
        <w:ind w:left="1560" w:hanging="1560"/>
        <w:rPr>
          <w:rFonts w:ascii="Arial" w:hAnsi="Arial" w:cs="Arial"/>
        </w:rPr>
      </w:pPr>
      <w:r>
        <w:rPr>
          <w:rFonts w:ascii="Arial" w:hAnsi="Arial" w:cs="Arial"/>
          <w:b/>
        </w:rPr>
        <w:t>Kunstopgaven</w:t>
      </w:r>
      <w:r w:rsidR="00E74F7B" w:rsidRPr="005E14CC">
        <w:rPr>
          <w:rFonts w:ascii="Arial" w:hAnsi="Arial" w:cs="Arial"/>
          <w:b/>
        </w:rPr>
        <w:tab/>
      </w:r>
      <w:proofErr w:type="spellStart"/>
      <w:r w:rsidR="001F4C09">
        <w:rPr>
          <w:rFonts w:ascii="Arial" w:hAnsi="Arial" w:cs="Arial"/>
        </w:rPr>
        <w:t>Kunstopgave</w:t>
      </w:r>
      <w:r>
        <w:rPr>
          <w:rFonts w:ascii="Arial" w:hAnsi="Arial" w:cs="Arial"/>
        </w:rPr>
        <w:t>n</w:t>
      </w:r>
      <w:proofErr w:type="spellEnd"/>
      <w:r w:rsidR="00E74F7B" w:rsidRPr="005E14CC">
        <w:rPr>
          <w:rFonts w:ascii="Arial" w:hAnsi="Arial" w:cs="Arial"/>
        </w:rPr>
        <w:t xml:space="preserve"> består </w:t>
      </w:r>
      <w:proofErr w:type="gramStart"/>
      <w:r w:rsidR="00E74F7B" w:rsidRPr="005E14CC">
        <w:rPr>
          <w:rFonts w:ascii="Arial" w:hAnsi="Arial" w:cs="Arial"/>
        </w:rPr>
        <w:t>af …………….</w:t>
      </w:r>
      <w:proofErr w:type="gramEnd"/>
      <w:r w:rsidR="00E74F7B" w:rsidRPr="005E14CC">
        <w:rPr>
          <w:rFonts w:ascii="Arial" w:hAnsi="Arial" w:cs="Arial"/>
        </w:rPr>
        <w:t>………………………………………………………</w:t>
      </w:r>
    </w:p>
    <w:p w14:paraId="25CE6FB0" w14:textId="77777777" w:rsidR="006E2C92" w:rsidRPr="00990C63" w:rsidRDefault="00E74F7B" w:rsidP="00F154F5">
      <w:pPr>
        <w:widowControl/>
        <w:ind w:left="1560"/>
        <w:rPr>
          <w:rFonts w:ascii="Arial" w:hAnsi="Arial" w:cs="Arial"/>
          <w:b/>
          <w:i/>
        </w:rPr>
      </w:pPr>
      <w:r w:rsidRPr="005E14CC">
        <w:rPr>
          <w:rFonts w:ascii="Arial" w:hAnsi="Arial" w:cs="Arial"/>
        </w:rPr>
        <w:t>Projektet kan justeres efter aftale, hvis kunstneriske hensyn gør det ønskeligt eller nødvendigt.</w:t>
      </w:r>
      <w:r w:rsidR="008F41FD">
        <w:rPr>
          <w:rFonts w:ascii="Arial" w:hAnsi="Arial" w:cs="Arial"/>
        </w:rPr>
        <w:t xml:space="preserve"> </w:t>
      </w:r>
    </w:p>
    <w:p w14:paraId="7B9F7ADE" w14:textId="77777777" w:rsidR="00E74F7B" w:rsidRPr="005E14CC" w:rsidRDefault="00E74F7B" w:rsidP="00F154F5">
      <w:pPr>
        <w:widowControl/>
        <w:ind w:left="1560" w:hanging="1560"/>
        <w:rPr>
          <w:rFonts w:ascii="Arial" w:hAnsi="Arial" w:cs="Arial"/>
        </w:rPr>
      </w:pPr>
    </w:p>
    <w:p w14:paraId="30397EE0" w14:textId="0881262D" w:rsidR="006E2C92" w:rsidRPr="007B6F84" w:rsidRDefault="001F4C09" w:rsidP="00F154F5">
      <w:pPr>
        <w:widowControl/>
        <w:ind w:left="1560" w:hanging="15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Betalinger</w:t>
      </w:r>
      <w:r w:rsidR="00E74F7B" w:rsidRPr="005E14CC">
        <w:rPr>
          <w:rFonts w:ascii="Arial" w:hAnsi="Arial" w:cs="Arial"/>
        </w:rPr>
        <w:tab/>
        <w:t xml:space="preserve">Der er aftalt følgende </w:t>
      </w:r>
      <w:r>
        <w:rPr>
          <w:rFonts w:ascii="Arial" w:hAnsi="Arial" w:cs="Arial"/>
        </w:rPr>
        <w:t xml:space="preserve">budgetramme for kunstopgave: </w:t>
      </w:r>
      <w:proofErr w:type="spellStart"/>
      <w:r>
        <w:rPr>
          <w:rFonts w:ascii="Arial" w:hAnsi="Arial" w:cs="Arial"/>
        </w:rPr>
        <w:t>Kr</w:t>
      </w:r>
      <w:proofErr w:type="spellEnd"/>
      <w:r>
        <w:rPr>
          <w:rFonts w:ascii="Arial" w:hAnsi="Arial" w:cs="Arial"/>
        </w:rPr>
        <w:t xml:space="preserve"> ……. </w:t>
      </w:r>
      <w:r w:rsidR="00EB5F96">
        <w:rPr>
          <w:rFonts w:ascii="Arial" w:hAnsi="Arial" w:cs="Arial"/>
        </w:rPr>
        <w:br/>
      </w:r>
      <w:r>
        <w:rPr>
          <w:rFonts w:ascii="Arial" w:hAnsi="Arial" w:cs="Arial"/>
        </w:rPr>
        <w:t>H</w:t>
      </w:r>
      <w:r w:rsidR="00E74F7B" w:rsidRPr="005E14CC">
        <w:rPr>
          <w:rFonts w:ascii="Arial" w:hAnsi="Arial" w:cs="Arial"/>
        </w:rPr>
        <w:t xml:space="preserve">onorar til </w:t>
      </w:r>
      <w:r w:rsidR="007B6F84">
        <w:rPr>
          <w:rFonts w:ascii="Arial" w:hAnsi="Arial" w:cs="Arial"/>
        </w:rPr>
        <w:t>kunstner</w:t>
      </w:r>
      <w:r w:rsidR="00E74F7B" w:rsidRPr="005E14C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udgør (minimum ¼ af budgetrammen)</w:t>
      </w:r>
      <w:r w:rsidR="00E74F7B" w:rsidRPr="005E14CC">
        <w:rPr>
          <w:rFonts w:ascii="Arial" w:hAnsi="Arial" w:cs="Arial"/>
        </w:rPr>
        <w:t>:</w:t>
      </w:r>
      <w:r w:rsidR="006E2C92">
        <w:rPr>
          <w:rFonts w:ascii="Arial" w:hAnsi="Arial" w:cs="Arial"/>
        </w:rPr>
        <w:t xml:space="preserve"> </w:t>
      </w:r>
      <w:proofErr w:type="gramStart"/>
      <w:r w:rsidR="006E2C92">
        <w:rPr>
          <w:rFonts w:ascii="Arial" w:hAnsi="Arial" w:cs="Arial"/>
        </w:rPr>
        <w:t xml:space="preserve">Kr. </w:t>
      </w:r>
      <w:r w:rsidR="00990C63">
        <w:rPr>
          <w:rFonts w:ascii="Arial" w:hAnsi="Arial" w:cs="Arial"/>
        </w:rPr>
        <w:t>………………….</w:t>
      </w:r>
      <w:proofErr w:type="gramEnd"/>
      <w:r w:rsidR="00990C63">
        <w:rPr>
          <w:rFonts w:ascii="Arial" w:hAnsi="Arial" w:cs="Arial"/>
        </w:rPr>
        <w:t>.</w:t>
      </w:r>
      <w:r w:rsidR="00EB5F96">
        <w:rPr>
          <w:rFonts w:ascii="Arial" w:hAnsi="Arial" w:cs="Arial"/>
        </w:rPr>
        <w:br/>
      </w:r>
      <w:r w:rsidR="007B6F84">
        <w:rPr>
          <w:rFonts w:ascii="Arial" w:hAnsi="Arial" w:cs="Arial"/>
        </w:rPr>
        <w:t xml:space="preserve">    </w:t>
      </w:r>
      <w:r w:rsidR="007B6F84" w:rsidRPr="00403011">
        <w:rPr>
          <w:rFonts w:ascii="Arial" w:hAnsi="Arial" w:cs="Arial"/>
          <w:i/>
        </w:rPr>
        <w:t xml:space="preserve"> </w:t>
      </w:r>
    </w:p>
    <w:p w14:paraId="21B7A6DE" w14:textId="22A85B7D" w:rsidR="007B6F84" w:rsidRDefault="00E74F7B" w:rsidP="00F154F5">
      <w:pPr>
        <w:widowControl/>
        <w:ind w:left="1560" w:hanging="1560"/>
        <w:rPr>
          <w:rFonts w:ascii="Arial" w:hAnsi="Arial" w:cs="Arial"/>
        </w:rPr>
      </w:pPr>
      <w:r w:rsidRPr="005E14CC">
        <w:rPr>
          <w:rFonts w:ascii="Arial" w:hAnsi="Arial" w:cs="Arial"/>
        </w:rPr>
        <w:tab/>
      </w:r>
      <w:r w:rsidR="001F4C09">
        <w:rPr>
          <w:rFonts w:ascii="Arial" w:hAnsi="Arial" w:cs="Arial"/>
        </w:rPr>
        <w:t xml:space="preserve">Budgetrammen </w:t>
      </w:r>
      <w:r w:rsidR="007B6F84">
        <w:rPr>
          <w:rFonts w:ascii="Arial" w:hAnsi="Arial" w:cs="Arial"/>
        </w:rPr>
        <w:t xml:space="preserve">omfatter alle udgifter til udsmykningen, herunder bl.a. kunstnerhonorar, </w:t>
      </w:r>
      <w:r w:rsidR="001F4C09">
        <w:rPr>
          <w:rFonts w:ascii="Arial" w:hAnsi="Arial" w:cs="Arial"/>
        </w:rPr>
        <w:t>produktionsudgifter</w:t>
      </w:r>
      <w:r w:rsidR="00EB5F96">
        <w:rPr>
          <w:rFonts w:ascii="Arial" w:hAnsi="Arial" w:cs="Arial"/>
        </w:rPr>
        <w:t>, transport</w:t>
      </w:r>
      <w:r w:rsidR="001F4C09">
        <w:rPr>
          <w:rFonts w:ascii="Arial" w:hAnsi="Arial" w:cs="Arial"/>
        </w:rPr>
        <w:t xml:space="preserve"> og </w:t>
      </w:r>
      <w:r w:rsidR="007B6F84">
        <w:rPr>
          <w:rFonts w:ascii="Arial" w:hAnsi="Arial" w:cs="Arial"/>
        </w:rPr>
        <w:t>montering.</w:t>
      </w:r>
    </w:p>
    <w:p w14:paraId="1B5DB5AF" w14:textId="77777777" w:rsidR="001F4C09" w:rsidRDefault="001F4C09" w:rsidP="00F154F5">
      <w:pPr>
        <w:widowControl/>
        <w:ind w:left="1560" w:hanging="29"/>
        <w:rPr>
          <w:rFonts w:ascii="Arial" w:hAnsi="Arial" w:cs="Arial"/>
        </w:rPr>
      </w:pPr>
    </w:p>
    <w:p w14:paraId="1D8946CD" w14:textId="407B338A" w:rsidR="006E2C92" w:rsidRDefault="006E2C92" w:rsidP="00F154F5">
      <w:pPr>
        <w:widowControl/>
        <w:ind w:left="1560" w:hanging="29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1F4C0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 </w:t>
      </w:r>
      <w:r w:rsidR="001F4C09">
        <w:rPr>
          <w:rFonts w:ascii="Arial" w:hAnsi="Arial" w:cs="Arial"/>
        </w:rPr>
        <w:t xml:space="preserve">budgetrammen </w:t>
      </w:r>
      <w:r>
        <w:rPr>
          <w:rFonts w:ascii="Arial" w:hAnsi="Arial" w:cs="Arial"/>
        </w:rPr>
        <w:t>betales ved underskrivelse af nærværende aftale.</w:t>
      </w:r>
    </w:p>
    <w:p w14:paraId="195A9EFC" w14:textId="25A7A90B" w:rsidR="001F4C09" w:rsidRDefault="001F4C09" w:rsidP="00F154F5">
      <w:pPr>
        <w:widowControl/>
        <w:ind w:left="1560" w:hanging="29"/>
        <w:rPr>
          <w:rFonts w:ascii="Arial" w:hAnsi="Arial" w:cs="Arial"/>
        </w:rPr>
      </w:pPr>
      <w:r>
        <w:rPr>
          <w:rFonts w:ascii="Arial" w:hAnsi="Arial" w:cs="Arial"/>
        </w:rPr>
        <w:t>1/4</w:t>
      </w:r>
      <w:r w:rsidRPr="001F4C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 budgetrammen betales ved påbegyndelse af produktionen</w:t>
      </w:r>
    </w:p>
    <w:p w14:paraId="366DEA22" w14:textId="08B7B0E3" w:rsidR="00E74F7B" w:rsidRDefault="006E2C92" w:rsidP="00F154F5">
      <w:pPr>
        <w:widowControl/>
        <w:ind w:left="1560" w:hanging="29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1F4C0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 </w:t>
      </w:r>
      <w:r w:rsidR="001F4C09">
        <w:rPr>
          <w:rFonts w:ascii="Arial" w:hAnsi="Arial" w:cs="Arial"/>
        </w:rPr>
        <w:t xml:space="preserve">budgetrammen betales </w:t>
      </w:r>
      <w:r>
        <w:rPr>
          <w:rFonts w:ascii="Arial" w:hAnsi="Arial" w:cs="Arial"/>
        </w:rPr>
        <w:t>midtvejs i</w:t>
      </w:r>
      <w:r w:rsidR="00990C63">
        <w:rPr>
          <w:rFonts w:ascii="Arial" w:hAnsi="Arial" w:cs="Arial"/>
        </w:rPr>
        <w:t xml:space="preserve"> projektet, den</w:t>
      </w:r>
      <w:r w:rsidR="001F4C09">
        <w:rPr>
          <w:rFonts w:ascii="Arial" w:hAnsi="Arial" w:cs="Arial"/>
        </w:rPr>
        <w:t xml:space="preserve"> ……</w:t>
      </w:r>
      <w:r w:rsidR="00990C63">
        <w:rPr>
          <w:rFonts w:ascii="Arial" w:hAnsi="Arial" w:cs="Arial"/>
        </w:rPr>
        <w:t xml:space="preserve">     </w:t>
      </w:r>
    </w:p>
    <w:p w14:paraId="31BBF504" w14:textId="2F76DA7C" w:rsidR="006E2C92" w:rsidRPr="005E14CC" w:rsidRDefault="006E2C92" w:rsidP="00F154F5">
      <w:pPr>
        <w:widowControl/>
        <w:ind w:left="1560" w:hanging="29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1F4C0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 </w:t>
      </w:r>
      <w:r w:rsidR="001F4C09">
        <w:rPr>
          <w:rFonts w:ascii="Arial" w:hAnsi="Arial" w:cs="Arial"/>
        </w:rPr>
        <w:t xml:space="preserve">budgetrammen betales </w:t>
      </w:r>
      <w:r>
        <w:rPr>
          <w:rFonts w:ascii="Arial" w:hAnsi="Arial" w:cs="Arial"/>
        </w:rPr>
        <w:t>ved aflevering.</w:t>
      </w:r>
    </w:p>
    <w:p w14:paraId="12B36C0E" w14:textId="77777777" w:rsidR="00E74F7B" w:rsidRPr="005E14CC" w:rsidRDefault="00E74F7B" w:rsidP="00F154F5">
      <w:pPr>
        <w:widowControl/>
        <w:ind w:left="1560" w:hanging="1560"/>
        <w:rPr>
          <w:rFonts w:ascii="Arial" w:hAnsi="Arial" w:cs="Arial"/>
        </w:rPr>
      </w:pPr>
      <w:r w:rsidRPr="005E14CC">
        <w:rPr>
          <w:rFonts w:ascii="Arial" w:hAnsi="Arial" w:cs="Arial"/>
        </w:rPr>
        <w:tab/>
      </w:r>
    </w:p>
    <w:p w14:paraId="08450126" w14:textId="4F4A08D4" w:rsidR="009E1ED3" w:rsidRPr="00990C63" w:rsidRDefault="007B6F84" w:rsidP="00F154F5">
      <w:pPr>
        <w:widowControl/>
        <w:ind w:left="1560"/>
        <w:rPr>
          <w:rFonts w:ascii="Arial" w:hAnsi="Arial" w:cs="Arial"/>
        </w:rPr>
      </w:pPr>
      <w:r>
        <w:rPr>
          <w:rFonts w:ascii="Arial" w:hAnsi="Arial" w:cs="Arial"/>
        </w:rPr>
        <w:t>Kunstneren har modtaget særskilt honorar for skitseforslag/projekt</w:t>
      </w:r>
      <w:r w:rsidR="00EB5F96">
        <w:rPr>
          <w:rFonts w:ascii="Arial" w:hAnsi="Arial" w:cs="Arial"/>
        </w:rPr>
        <w:t xml:space="preserve"> (ja/nej)</w:t>
      </w:r>
    </w:p>
    <w:p w14:paraId="5A49BAC9" w14:textId="77777777" w:rsidR="00E74F7B" w:rsidRPr="005E14CC" w:rsidRDefault="00E74F7B" w:rsidP="00F154F5">
      <w:pPr>
        <w:widowControl/>
        <w:ind w:left="1560" w:hanging="1560"/>
        <w:rPr>
          <w:rFonts w:ascii="Arial" w:hAnsi="Arial" w:cs="Arial"/>
          <w:b/>
        </w:rPr>
      </w:pPr>
    </w:p>
    <w:p w14:paraId="598FA2C2" w14:textId="52C037AF" w:rsidR="00E74F7B" w:rsidRDefault="00E74F7B" w:rsidP="00F154F5">
      <w:pPr>
        <w:widowControl/>
        <w:ind w:left="1560" w:hanging="1560"/>
        <w:rPr>
          <w:rFonts w:ascii="Arial" w:hAnsi="Arial" w:cs="Arial"/>
        </w:rPr>
      </w:pPr>
      <w:r w:rsidRPr="005E14CC">
        <w:rPr>
          <w:rFonts w:ascii="Arial" w:hAnsi="Arial" w:cs="Arial"/>
          <w:b/>
        </w:rPr>
        <w:t>Prisregulering</w:t>
      </w:r>
      <w:r w:rsidRPr="005E14CC">
        <w:rPr>
          <w:rFonts w:ascii="Arial" w:hAnsi="Arial" w:cs="Arial"/>
          <w:b/>
        </w:rPr>
        <w:tab/>
      </w:r>
      <w:r w:rsidR="00324130">
        <w:rPr>
          <w:rFonts w:ascii="Arial" w:hAnsi="Arial" w:cs="Arial"/>
        </w:rPr>
        <w:t xml:space="preserve">Strækker arbejdet sig udover </w:t>
      </w:r>
      <w:r w:rsidR="000F6B2E">
        <w:rPr>
          <w:rFonts w:ascii="Arial" w:hAnsi="Arial" w:cs="Arial"/>
        </w:rPr>
        <w:t>3</w:t>
      </w:r>
      <w:r w:rsidR="0027216E">
        <w:rPr>
          <w:rFonts w:ascii="Arial" w:hAnsi="Arial" w:cs="Arial"/>
        </w:rPr>
        <w:t xml:space="preserve"> eller flere</w:t>
      </w:r>
      <w:r w:rsidR="00324130">
        <w:rPr>
          <w:rFonts w:ascii="Arial" w:hAnsi="Arial" w:cs="Arial"/>
        </w:rPr>
        <w:t xml:space="preserve"> år</w:t>
      </w:r>
      <w:r w:rsidRPr="005E14CC">
        <w:rPr>
          <w:rFonts w:ascii="Arial" w:hAnsi="Arial" w:cs="Arial"/>
        </w:rPr>
        <w:t>, foretages der en regulering af den resterende honorarsum</w:t>
      </w:r>
      <w:r w:rsidR="00324130">
        <w:rPr>
          <w:rFonts w:ascii="Arial" w:hAnsi="Arial" w:cs="Arial"/>
        </w:rPr>
        <w:t>,</w:t>
      </w:r>
      <w:r w:rsidRPr="005E14CC">
        <w:rPr>
          <w:rFonts w:ascii="Arial" w:hAnsi="Arial" w:cs="Arial"/>
        </w:rPr>
        <w:t xml:space="preserve"> </w:t>
      </w:r>
      <w:r w:rsidR="00324130">
        <w:rPr>
          <w:rFonts w:ascii="Arial" w:hAnsi="Arial" w:cs="Arial"/>
        </w:rPr>
        <w:t>svarende til stigning i nettoprisindeks</w:t>
      </w:r>
      <w:r w:rsidR="00A27F0C">
        <w:rPr>
          <w:rFonts w:ascii="Arial" w:hAnsi="Arial" w:cs="Arial"/>
        </w:rPr>
        <w:t>et.</w:t>
      </w:r>
    </w:p>
    <w:p w14:paraId="7663E256" w14:textId="77777777" w:rsidR="00A27F0C" w:rsidRPr="005E14CC" w:rsidRDefault="00A27F0C" w:rsidP="00F154F5">
      <w:pPr>
        <w:widowControl/>
        <w:ind w:left="1560" w:hanging="1560"/>
        <w:rPr>
          <w:rFonts w:ascii="Arial" w:hAnsi="Arial" w:cs="Arial"/>
        </w:rPr>
      </w:pPr>
    </w:p>
    <w:p w14:paraId="263151B4" w14:textId="7B4AC1CE" w:rsidR="00E74F7B" w:rsidRPr="0027216E" w:rsidRDefault="00E74F7B" w:rsidP="00F154F5">
      <w:pPr>
        <w:widowControl/>
        <w:ind w:left="1560" w:hanging="1560"/>
        <w:rPr>
          <w:rFonts w:ascii="Arial" w:hAnsi="Arial" w:cs="Arial"/>
          <w:b/>
        </w:rPr>
      </w:pPr>
      <w:r w:rsidRPr="005E14CC">
        <w:rPr>
          <w:rFonts w:ascii="Arial" w:hAnsi="Arial" w:cs="Arial"/>
          <w:b/>
        </w:rPr>
        <w:t xml:space="preserve">Forsikring </w:t>
      </w:r>
      <w:r w:rsidRPr="005E14CC">
        <w:rPr>
          <w:rFonts w:ascii="Arial" w:hAnsi="Arial" w:cs="Arial"/>
          <w:b/>
        </w:rPr>
        <w:tab/>
      </w:r>
      <w:r w:rsidR="0027216E">
        <w:rPr>
          <w:rFonts w:ascii="Arial" w:hAnsi="Arial" w:cs="Arial"/>
          <w:bCs/>
        </w:rPr>
        <w:t>Kunstneren er omfattet af BKF’s kollektive erhvervs- og produktansvarsforsikring. Herudover er der tegnet følgende forsikringer: ……….</w:t>
      </w:r>
      <w:r w:rsidR="00403011">
        <w:rPr>
          <w:rFonts w:ascii="Arial" w:hAnsi="Arial" w:cs="Arial"/>
        </w:rPr>
        <w:t xml:space="preserve"> </w:t>
      </w:r>
    </w:p>
    <w:p w14:paraId="4D1832E4" w14:textId="77777777" w:rsidR="00553405" w:rsidRPr="005E14CC" w:rsidRDefault="00553405" w:rsidP="00F154F5">
      <w:pPr>
        <w:widowControl/>
        <w:ind w:left="1560" w:hanging="1560"/>
        <w:rPr>
          <w:rFonts w:ascii="Arial" w:hAnsi="Arial" w:cs="Arial"/>
        </w:rPr>
      </w:pPr>
    </w:p>
    <w:p w14:paraId="34654020" w14:textId="2BDFBC7C" w:rsidR="00E74F7B" w:rsidRPr="00046CC5" w:rsidRDefault="00553405" w:rsidP="00F154F5">
      <w:pPr>
        <w:widowControl/>
        <w:ind w:left="1560" w:hanging="15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Aflevering</w:t>
      </w:r>
      <w:r>
        <w:rPr>
          <w:rFonts w:ascii="Arial" w:hAnsi="Arial" w:cs="Arial"/>
          <w:b/>
        </w:rPr>
        <w:tab/>
      </w:r>
      <w:r w:rsidR="0027216E">
        <w:rPr>
          <w:rFonts w:ascii="Arial" w:hAnsi="Arial" w:cs="Arial"/>
        </w:rPr>
        <w:t>Kunstopgave</w:t>
      </w:r>
      <w:r>
        <w:rPr>
          <w:rFonts w:ascii="Arial" w:hAnsi="Arial" w:cs="Arial"/>
        </w:rPr>
        <w:t xml:space="preserve"> </w:t>
      </w:r>
      <w:r w:rsidR="007B6F84" w:rsidRPr="00F37139">
        <w:rPr>
          <w:rFonts w:ascii="Arial" w:hAnsi="Arial" w:cs="Arial"/>
        </w:rPr>
        <w:t xml:space="preserve">forventes </w:t>
      </w:r>
      <w:r w:rsidR="007B6F84">
        <w:rPr>
          <w:rFonts w:ascii="Arial" w:hAnsi="Arial" w:cs="Arial"/>
        </w:rPr>
        <w:t>afleveret</w:t>
      </w:r>
      <w:r w:rsidR="00990C63">
        <w:rPr>
          <w:rFonts w:ascii="Arial" w:hAnsi="Arial" w:cs="Arial"/>
        </w:rPr>
        <w:t xml:space="preserve"> den</w:t>
      </w:r>
      <w:r w:rsidR="0027216E">
        <w:rPr>
          <w:rFonts w:ascii="Arial" w:hAnsi="Arial" w:cs="Arial"/>
        </w:rPr>
        <w:t xml:space="preserve"> …...</w:t>
      </w:r>
      <w:r>
        <w:rPr>
          <w:rFonts w:ascii="Arial" w:hAnsi="Arial" w:cs="Arial"/>
        </w:rPr>
        <w:t xml:space="preserve"> Tidspunktet for aflevering kan rykkes efter aftale, eller </w:t>
      </w:r>
      <w:r w:rsidR="0027216E">
        <w:rPr>
          <w:rFonts w:ascii="Arial" w:hAnsi="Arial" w:cs="Arial"/>
        </w:rPr>
        <w:t xml:space="preserve">ved </w:t>
      </w:r>
      <w:r>
        <w:rPr>
          <w:rFonts w:ascii="Arial" w:hAnsi="Arial" w:cs="Arial"/>
        </w:rPr>
        <w:t>særlige omstændigheder</w:t>
      </w:r>
      <w:r w:rsidR="002721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nødvendiggør</w:t>
      </w:r>
      <w:r w:rsidR="00272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afleveringsdatoen </w:t>
      </w:r>
      <w:r w:rsidR="0027216E">
        <w:rPr>
          <w:rFonts w:ascii="Arial" w:hAnsi="Arial" w:cs="Arial"/>
        </w:rPr>
        <w:t xml:space="preserve">skal </w:t>
      </w:r>
      <w:r>
        <w:rPr>
          <w:rFonts w:ascii="Arial" w:hAnsi="Arial" w:cs="Arial"/>
        </w:rPr>
        <w:t>rykkes.</w:t>
      </w:r>
    </w:p>
    <w:p w14:paraId="2B59E9A9" w14:textId="77777777" w:rsidR="00E74F7B" w:rsidRPr="005E14CC" w:rsidRDefault="00E74F7B" w:rsidP="00F154F5">
      <w:pPr>
        <w:widowControl/>
        <w:ind w:left="1560" w:hanging="1560"/>
        <w:rPr>
          <w:rFonts w:ascii="Arial" w:hAnsi="Arial" w:cs="Arial"/>
        </w:rPr>
      </w:pPr>
    </w:p>
    <w:p w14:paraId="3365D0A9" w14:textId="4B309499" w:rsidR="0000422A" w:rsidRPr="0000422A" w:rsidRDefault="001C4CAD" w:rsidP="00F154F5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  <w:b/>
        </w:rPr>
        <w:t>Ophavsret</w:t>
      </w:r>
      <w:r w:rsidR="00E74F7B" w:rsidRPr="005E14CC">
        <w:rPr>
          <w:rFonts w:ascii="Arial" w:hAnsi="Arial" w:cs="Arial"/>
          <w:b/>
        </w:rPr>
        <w:tab/>
      </w:r>
      <w:r w:rsidR="0000422A">
        <w:rPr>
          <w:rFonts w:ascii="Arial" w:hAnsi="Arial" w:cs="Arial"/>
        </w:rPr>
        <w:t>Kunstner</w:t>
      </w:r>
      <w:r w:rsidR="0000422A" w:rsidRPr="0000422A">
        <w:rPr>
          <w:rFonts w:ascii="Arial" w:hAnsi="Arial" w:cs="Arial"/>
        </w:rPr>
        <w:t xml:space="preserve">en bevarer den fulde ophavsret til værket efter ejendomsoverdragelse. Retten til skitser og forarbejder tilkommer tillige </w:t>
      </w:r>
      <w:r w:rsidR="000F6B2E">
        <w:rPr>
          <w:rFonts w:ascii="Arial" w:hAnsi="Arial" w:cs="Arial"/>
        </w:rPr>
        <w:t>kunstneren</w:t>
      </w:r>
      <w:r w:rsidR="0000422A" w:rsidRPr="0000422A">
        <w:rPr>
          <w:rFonts w:ascii="Arial" w:hAnsi="Arial" w:cs="Arial"/>
        </w:rPr>
        <w:t xml:space="preserve">. </w:t>
      </w:r>
    </w:p>
    <w:p w14:paraId="6402BC2F" w14:textId="0F8D0F90" w:rsidR="0000422A" w:rsidRPr="0000422A" w:rsidRDefault="0000422A" w:rsidP="00F154F5">
      <w:pPr>
        <w:ind w:left="1530"/>
        <w:rPr>
          <w:rFonts w:ascii="Arial" w:hAnsi="Arial" w:cs="Arial"/>
        </w:rPr>
      </w:pPr>
      <w:r w:rsidRPr="0000422A">
        <w:rPr>
          <w:rFonts w:ascii="Arial" w:hAnsi="Arial" w:cs="Arial"/>
        </w:rPr>
        <w:t xml:space="preserve">Køber </w:t>
      </w:r>
      <w:r w:rsidR="000F6B2E">
        <w:rPr>
          <w:rFonts w:ascii="Arial" w:hAnsi="Arial" w:cs="Arial"/>
        </w:rPr>
        <w:t xml:space="preserve">har ret til at </w:t>
      </w:r>
      <w:r w:rsidRPr="0000422A">
        <w:rPr>
          <w:rFonts w:ascii="Arial" w:hAnsi="Arial" w:cs="Arial"/>
        </w:rPr>
        <w:t xml:space="preserve">gengive kunstværket i </w:t>
      </w:r>
      <w:r w:rsidR="000F6B2E">
        <w:rPr>
          <w:rFonts w:ascii="Arial" w:hAnsi="Arial" w:cs="Arial"/>
        </w:rPr>
        <w:t>enhver sammenhæng</w:t>
      </w:r>
      <w:r w:rsidR="0035120C">
        <w:rPr>
          <w:rFonts w:ascii="Arial" w:hAnsi="Arial" w:cs="Arial"/>
        </w:rPr>
        <w:t xml:space="preserve">, som </w:t>
      </w:r>
      <w:r w:rsidR="0001672B">
        <w:rPr>
          <w:rFonts w:ascii="Arial" w:hAnsi="Arial" w:cs="Arial"/>
        </w:rPr>
        <w:t xml:space="preserve">ikke indebærer en kommerciel udnyttelse af </w:t>
      </w:r>
      <w:r w:rsidR="0035120C">
        <w:rPr>
          <w:rFonts w:ascii="Arial" w:hAnsi="Arial" w:cs="Arial"/>
        </w:rPr>
        <w:t>kunst</w:t>
      </w:r>
      <w:r w:rsidR="0001672B">
        <w:rPr>
          <w:rFonts w:ascii="Arial" w:hAnsi="Arial" w:cs="Arial"/>
        </w:rPr>
        <w:t>værk</w:t>
      </w:r>
      <w:r w:rsidR="0035120C">
        <w:rPr>
          <w:rFonts w:ascii="Arial" w:hAnsi="Arial" w:cs="Arial"/>
        </w:rPr>
        <w:t xml:space="preserve">et eller fremstå som en krænkelse af kunstnerens anseelse. </w:t>
      </w:r>
    </w:p>
    <w:p w14:paraId="57FA3A47" w14:textId="3A6A3ACE" w:rsidR="0000422A" w:rsidRDefault="0000422A" w:rsidP="00F154F5">
      <w:pPr>
        <w:ind w:left="1530"/>
        <w:rPr>
          <w:rFonts w:ascii="Arial" w:hAnsi="Arial" w:cs="Arial"/>
        </w:rPr>
      </w:pPr>
      <w:r w:rsidRPr="0000422A">
        <w:rPr>
          <w:rFonts w:ascii="Arial" w:hAnsi="Arial" w:cs="Arial"/>
        </w:rPr>
        <w:t xml:space="preserve">Køberen skal sikre, at </w:t>
      </w:r>
      <w:r w:rsidR="0035120C">
        <w:rPr>
          <w:rFonts w:ascii="Arial" w:hAnsi="Arial" w:cs="Arial"/>
        </w:rPr>
        <w:t>kunstneren</w:t>
      </w:r>
      <w:r w:rsidRPr="0000422A">
        <w:rPr>
          <w:rFonts w:ascii="Arial" w:hAnsi="Arial" w:cs="Arial"/>
        </w:rPr>
        <w:t xml:space="preserve"> navneskilt til stadighed er anbragt i forbindelse med </w:t>
      </w:r>
      <w:r w:rsidR="0001672B">
        <w:rPr>
          <w:rFonts w:ascii="Arial" w:hAnsi="Arial" w:cs="Arial"/>
        </w:rPr>
        <w:t>kunstopgave</w:t>
      </w:r>
      <w:r w:rsidRPr="0000422A">
        <w:rPr>
          <w:rFonts w:ascii="Arial" w:hAnsi="Arial" w:cs="Arial"/>
        </w:rPr>
        <w:t xml:space="preserve">. </w:t>
      </w:r>
      <w:r w:rsidR="0001672B">
        <w:rPr>
          <w:rFonts w:ascii="Arial" w:hAnsi="Arial" w:cs="Arial"/>
        </w:rPr>
        <w:t>Kunstværke</w:t>
      </w:r>
      <w:r w:rsidR="0035120C">
        <w:rPr>
          <w:rFonts w:ascii="Arial" w:hAnsi="Arial" w:cs="Arial"/>
        </w:rPr>
        <w:t>t</w:t>
      </w:r>
      <w:r w:rsidRPr="0000422A">
        <w:rPr>
          <w:rFonts w:ascii="Arial" w:hAnsi="Arial" w:cs="Arial"/>
        </w:rPr>
        <w:t xml:space="preserve"> må ikke ændres uden ophavsmandens skriftlige samtykke. </w:t>
      </w:r>
    </w:p>
    <w:p w14:paraId="77D161F4" w14:textId="77777777" w:rsidR="0001672B" w:rsidRDefault="0001672B" w:rsidP="00F154F5">
      <w:pPr>
        <w:rPr>
          <w:rFonts w:ascii="Arial" w:hAnsi="Arial" w:cs="Arial"/>
        </w:rPr>
      </w:pPr>
    </w:p>
    <w:p w14:paraId="2092B408" w14:textId="2C232BC2" w:rsidR="00F154F5" w:rsidRDefault="0001672B" w:rsidP="00F154F5">
      <w:pPr>
        <w:rPr>
          <w:rFonts w:ascii="Arial" w:hAnsi="Arial" w:cs="Arial"/>
        </w:rPr>
      </w:pPr>
      <w:r w:rsidRPr="00F154F5">
        <w:rPr>
          <w:rFonts w:ascii="Arial" w:hAnsi="Arial" w:cs="Arial"/>
          <w:b/>
          <w:bCs/>
        </w:rPr>
        <w:t>Vedligehold</w:t>
      </w:r>
      <w:r w:rsidR="00F154F5">
        <w:rPr>
          <w:rFonts w:ascii="Arial" w:hAnsi="Arial" w:cs="Arial"/>
          <w:b/>
          <w:bCs/>
        </w:rPr>
        <w:tab/>
      </w:r>
      <w:r w:rsidR="0000422A" w:rsidRPr="0000422A">
        <w:rPr>
          <w:rFonts w:ascii="Arial" w:hAnsi="Arial" w:cs="Arial"/>
        </w:rPr>
        <w:t xml:space="preserve">Køberen er forpligtet til at vedligeholde </w:t>
      </w:r>
      <w:r w:rsidR="0035120C">
        <w:rPr>
          <w:rFonts w:ascii="Arial" w:hAnsi="Arial" w:cs="Arial"/>
        </w:rPr>
        <w:t>kunstværket</w:t>
      </w:r>
      <w:r w:rsidR="0000422A" w:rsidRPr="0000422A">
        <w:rPr>
          <w:rFonts w:ascii="Arial" w:hAnsi="Arial" w:cs="Arial"/>
        </w:rPr>
        <w:t xml:space="preserve"> og følge </w:t>
      </w:r>
      <w:r w:rsidR="0035120C">
        <w:rPr>
          <w:rFonts w:ascii="Arial" w:hAnsi="Arial" w:cs="Arial"/>
        </w:rPr>
        <w:t xml:space="preserve">kunstnerens </w:t>
      </w:r>
      <w:r w:rsidR="0000422A" w:rsidRPr="0000422A">
        <w:rPr>
          <w:rFonts w:ascii="Arial" w:hAnsi="Arial" w:cs="Arial"/>
        </w:rPr>
        <w:t>ev</w:t>
      </w:r>
      <w:r w:rsidR="00F154F5">
        <w:rPr>
          <w:rFonts w:ascii="Arial" w:hAnsi="Arial" w:cs="Arial"/>
        </w:rPr>
        <w:t xml:space="preserve">entuelle </w:t>
      </w:r>
    </w:p>
    <w:p w14:paraId="543EF3AA" w14:textId="2D028C61" w:rsidR="0001672B" w:rsidRDefault="00F154F5" w:rsidP="00F154F5">
      <w:pPr>
        <w:ind w:firstLine="153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0422A" w:rsidRPr="0000422A">
        <w:rPr>
          <w:rFonts w:ascii="Arial" w:hAnsi="Arial" w:cs="Arial"/>
        </w:rPr>
        <w:t>ejle</w:t>
      </w:r>
      <w:r>
        <w:rPr>
          <w:rFonts w:ascii="Arial" w:hAnsi="Arial" w:cs="Arial"/>
        </w:rPr>
        <w:t>d</w:t>
      </w:r>
      <w:r w:rsidR="0000422A" w:rsidRPr="0000422A">
        <w:rPr>
          <w:rFonts w:ascii="Arial" w:hAnsi="Arial" w:cs="Arial"/>
        </w:rPr>
        <w:t>ning herfor. Ved beskadigelser er køberen forpligtet til at rette henvendelse til</w:t>
      </w:r>
    </w:p>
    <w:p w14:paraId="359AA284" w14:textId="3495D716" w:rsidR="0000422A" w:rsidRPr="0000422A" w:rsidRDefault="0035120C" w:rsidP="00F154F5">
      <w:pPr>
        <w:ind w:firstLine="1530"/>
        <w:rPr>
          <w:rFonts w:ascii="Arial" w:hAnsi="Arial" w:cs="Arial"/>
        </w:rPr>
      </w:pPr>
      <w:r>
        <w:rPr>
          <w:rFonts w:ascii="Arial" w:hAnsi="Arial" w:cs="Arial"/>
        </w:rPr>
        <w:t>kunstneren</w:t>
      </w:r>
      <w:r w:rsidR="0000422A" w:rsidRPr="0000422A">
        <w:rPr>
          <w:rFonts w:ascii="Arial" w:hAnsi="Arial" w:cs="Arial"/>
        </w:rPr>
        <w:t>, der har ret til indseende med reparationsarbejdet mod vederlag.</w:t>
      </w:r>
    </w:p>
    <w:p w14:paraId="08596AF0" w14:textId="77777777" w:rsidR="00F40836" w:rsidRDefault="00F40836" w:rsidP="00F154F5">
      <w:pPr>
        <w:widowControl/>
        <w:ind w:left="1560" w:hanging="1560"/>
        <w:rPr>
          <w:rFonts w:ascii="Arial" w:hAnsi="Arial" w:cs="Arial"/>
        </w:rPr>
      </w:pPr>
    </w:p>
    <w:p w14:paraId="69682984" w14:textId="100DD811" w:rsidR="0000422A" w:rsidRPr="00990C63" w:rsidRDefault="00F40836" w:rsidP="00F154F5">
      <w:pPr>
        <w:ind w:left="1530" w:hanging="1530"/>
        <w:rPr>
          <w:rFonts w:ascii="Arial" w:hAnsi="Arial" w:cs="Arial"/>
        </w:rPr>
      </w:pPr>
      <w:r w:rsidRPr="0000422A">
        <w:rPr>
          <w:rFonts w:ascii="Arial" w:hAnsi="Arial" w:cs="Arial"/>
          <w:b/>
        </w:rPr>
        <w:t>Opsigelse</w:t>
      </w:r>
      <w:r w:rsidRPr="0000422A">
        <w:rPr>
          <w:rFonts w:ascii="Arial" w:hAnsi="Arial" w:cs="Arial"/>
        </w:rPr>
        <w:tab/>
      </w:r>
      <w:r w:rsidR="0000422A" w:rsidRPr="0000422A">
        <w:rPr>
          <w:rFonts w:ascii="Arial" w:hAnsi="Arial" w:cs="Arial"/>
        </w:rPr>
        <w:t xml:space="preserve">Denne aftale kan ikke bringes til ophør i utide, medmindre der foreligger væsentlig </w:t>
      </w:r>
      <w:r w:rsidR="0000422A">
        <w:rPr>
          <w:rFonts w:ascii="Arial" w:hAnsi="Arial" w:cs="Arial"/>
        </w:rPr>
        <w:t>m</w:t>
      </w:r>
      <w:r w:rsidR="0000422A" w:rsidRPr="0000422A">
        <w:rPr>
          <w:rFonts w:ascii="Arial" w:hAnsi="Arial" w:cs="Arial"/>
        </w:rPr>
        <w:t>islighol</w:t>
      </w:r>
      <w:r w:rsidR="00F37139">
        <w:rPr>
          <w:rFonts w:ascii="Arial" w:hAnsi="Arial" w:cs="Arial"/>
        </w:rPr>
        <w:t>delse af aftalen fra en af part</w:t>
      </w:r>
      <w:r w:rsidR="0000422A" w:rsidRPr="0000422A">
        <w:rPr>
          <w:rFonts w:ascii="Arial" w:hAnsi="Arial" w:cs="Arial"/>
        </w:rPr>
        <w:t xml:space="preserve">ernes side. Såfremt </w:t>
      </w:r>
      <w:r w:rsidR="0000422A">
        <w:rPr>
          <w:rFonts w:ascii="Arial" w:hAnsi="Arial" w:cs="Arial"/>
        </w:rPr>
        <w:t>kunstneren</w:t>
      </w:r>
      <w:r w:rsidR="0000422A" w:rsidRPr="0000422A">
        <w:rPr>
          <w:rFonts w:ascii="Arial" w:hAnsi="Arial" w:cs="Arial"/>
        </w:rPr>
        <w:t xml:space="preserve"> pga. sygdom ikke er i stand t</w:t>
      </w:r>
      <w:r w:rsidR="0000422A">
        <w:rPr>
          <w:rFonts w:ascii="Arial" w:hAnsi="Arial" w:cs="Arial"/>
        </w:rPr>
        <w:t>il at gennemføre opgaven, skal kunstneren</w:t>
      </w:r>
      <w:r w:rsidR="00F37139">
        <w:rPr>
          <w:rFonts w:ascii="Arial" w:hAnsi="Arial" w:cs="Arial"/>
        </w:rPr>
        <w:t xml:space="preserve"> straks give meddelelse</w:t>
      </w:r>
      <w:r w:rsidR="0000422A" w:rsidRPr="0000422A">
        <w:rPr>
          <w:rFonts w:ascii="Arial" w:hAnsi="Arial" w:cs="Arial"/>
        </w:rPr>
        <w:t xml:space="preserve"> herom</w:t>
      </w:r>
      <w:r w:rsidR="0000422A">
        <w:rPr>
          <w:rFonts w:ascii="Arial" w:hAnsi="Arial" w:cs="Arial"/>
        </w:rPr>
        <w:t xml:space="preserve"> til køberen</w:t>
      </w:r>
      <w:r w:rsidR="00F154F5">
        <w:rPr>
          <w:rFonts w:ascii="Arial" w:hAnsi="Arial" w:cs="Arial"/>
        </w:rPr>
        <w:t>. K</w:t>
      </w:r>
      <w:r w:rsidR="00F37139">
        <w:rPr>
          <w:rFonts w:ascii="Arial" w:hAnsi="Arial" w:cs="Arial"/>
        </w:rPr>
        <w:t>unstneren modtager honorar frem</w:t>
      </w:r>
      <w:r w:rsidR="0000422A" w:rsidRPr="0000422A">
        <w:rPr>
          <w:rFonts w:ascii="Arial" w:hAnsi="Arial" w:cs="Arial"/>
        </w:rPr>
        <w:t xml:space="preserve"> frem til tidspunktet for ophør af aftalen.</w:t>
      </w:r>
    </w:p>
    <w:p w14:paraId="5C0D8CDC" w14:textId="77777777" w:rsidR="00F40836" w:rsidRDefault="00F40836" w:rsidP="00F154F5">
      <w:pPr>
        <w:widowControl/>
        <w:ind w:left="1530" w:hanging="1530"/>
        <w:rPr>
          <w:rFonts w:ascii="Arial" w:hAnsi="Arial" w:cs="Arial"/>
          <w:b/>
        </w:rPr>
      </w:pPr>
    </w:p>
    <w:p w14:paraId="0EE1C0F2" w14:textId="77777777" w:rsidR="00F40836" w:rsidRDefault="00F40836" w:rsidP="00F154F5">
      <w:pPr>
        <w:widowControl/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Ansvar</w:t>
      </w:r>
      <w:r>
        <w:rPr>
          <w:rFonts w:ascii="Arial" w:hAnsi="Arial" w:cs="Arial"/>
          <w:b/>
        </w:rPr>
        <w:tab/>
      </w:r>
      <w:r w:rsidR="0000422A">
        <w:rPr>
          <w:rFonts w:ascii="Arial" w:hAnsi="Arial" w:cs="Arial"/>
        </w:rPr>
        <w:t>Kunstneren er ikke ansvarlig for indirekte tab, herunder købers evt. driftstab</w:t>
      </w:r>
      <w:r>
        <w:rPr>
          <w:rFonts w:ascii="Arial" w:hAnsi="Arial" w:cs="Arial"/>
          <w:b/>
        </w:rPr>
        <w:t xml:space="preserve"> </w:t>
      </w:r>
    </w:p>
    <w:p w14:paraId="05B3C268" w14:textId="77777777" w:rsidR="009E1ED3" w:rsidRDefault="009E1ED3" w:rsidP="00F154F5">
      <w:pPr>
        <w:widowControl/>
        <w:ind w:left="1530" w:hanging="1530"/>
        <w:rPr>
          <w:rFonts w:ascii="Arial" w:hAnsi="Arial" w:cs="Arial"/>
          <w:b/>
        </w:rPr>
      </w:pPr>
    </w:p>
    <w:p w14:paraId="5C35D5FD" w14:textId="45535F88" w:rsidR="0000422A" w:rsidRPr="0000422A" w:rsidRDefault="0000422A" w:rsidP="00F154F5">
      <w:pPr>
        <w:widowControl/>
        <w:ind w:left="1530" w:hanging="1530"/>
        <w:rPr>
          <w:rFonts w:ascii="Arial" w:hAnsi="Arial" w:cs="Arial"/>
        </w:rPr>
      </w:pPr>
      <w:r>
        <w:rPr>
          <w:rFonts w:ascii="Arial" w:hAnsi="Arial" w:cs="Arial"/>
          <w:b/>
        </w:rPr>
        <w:t>Dødsfald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Såfremt kunstneren afgår ved døden</w:t>
      </w:r>
      <w:r w:rsidR="00F154F5">
        <w:rPr>
          <w:rFonts w:ascii="Arial" w:hAnsi="Arial" w:cs="Arial"/>
        </w:rPr>
        <w:t xml:space="preserve">, kan arvingerne indsætte en anden kunstner til at fuldføre opgaven.  </w:t>
      </w:r>
    </w:p>
    <w:p w14:paraId="185F2C52" w14:textId="77777777" w:rsidR="00E74F7B" w:rsidRPr="005E14CC" w:rsidRDefault="00E74F7B" w:rsidP="00F154F5">
      <w:pPr>
        <w:widowControl/>
        <w:ind w:left="1560" w:hanging="1560"/>
        <w:rPr>
          <w:rFonts w:ascii="Arial" w:hAnsi="Arial" w:cs="Arial"/>
        </w:rPr>
      </w:pPr>
    </w:p>
    <w:p w14:paraId="1633FE5D" w14:textId="77777777" w:rsidR="00E74F7B" w:rsidRPr="005E14CC" w:rsidRDefault="00A27F0C" w:rsidP="00F154F5">
      <w:pPr>
        <w:widowControl/>
        <w:ind w:left="1560" w:hanging="1560"/>
        <w:rPr>
          <w:rFonts w:ascii="Arial" w:hAnsi="Arial" w:cs="Arial"/>
        </w:rPr>
      </w:pPr>
      <w:r>
        <w:rPr>
          <w:rFonts w:ascii="Arial" w:hAnsi="Arial" w:cs="Arial"/>
          <w:b/>
        </w:rPr>
        <w:t>Tvister</w:t>
      </w:r>
      <w:r w:rsidR="00E74F7B" w:rsidRPr="005E14CC">
        <w:rPr>
          <w:rFonts w:ascii="Arial" w:hAnsi="Arial" w:cs="Arial"/>
          <w:b/>
        </w:rPr>
        <w:tab/>
      </w:r>
      <w:r>
        <w:rPr>
          <w:rFonts w:ascii="Arial" w:hAnsi="Arial" w:cs="Arial"/>
        </w:rPr>
        <w:t>T</w:t>
      </w:r>
      <w:r w:rsidR="00E74F7B" w:rsidRPr="005E14CC">
        <w:rPr>
          <w:rFonts w:ascii="Arial" w:hAnsi="Arial" w:cs="Arial"/>
        </w:rPr>
        <w:t>vist</w:t>
      </w:r>
      <w:r>
        <w:rPr>
          <w:rFonts w:ascii="Arial" w:hAnsi="Arial" w:cs="Arial"/>
        </w:rPr>
        <w:t>er</w:t>
      </w:r>
      <w:r w:rsidR="00E74F7B" w:rsidRPr="005E14CC">
        <w:rPr>
          <w:rFonts w:ascii="Arial" w:hAnsi="Arial" w:cs="Arial"/>
        </w:rPr>
        <w:t xml:space="preserve">, som måtte opstå i forbindelse med denne kontrakt, skal </w:t>
      </w:r>
      <w:r>
        <w:rPr>
          <w:rFonts w:ascii="Arial" w:hAnsi="Arial" w:cs="Arial"/>
        </w:rPr>
        <w:t>indbringes for de almindelige domstole.</w:t>
      </w:r>
    </w:p>
    <w:p w14:paraId="3C1A97D5" w14:textId="4A5FF6B6" w:rsidR="00E74F7B" w:rsidRDefault="00E74F7B" w:rsidP="00E14386">
      <w:pPr>
        <w:widowControl/>
        <w:ind w:left="1560" w:hanging="1560"/>
        <w:rPr>
          <w:rFonts w:ascii="Arial" w:hAnsi="Arial" w:cs="Arial"/>
        </w:rPr>
      </w:pPr>
      <w:r w:rsidRPr="005E14CC">
        <w:rPr>
          <w:rFonts w:ascii="Arial" w:hAnsi="Arial" w:cs="Arial"/>
        </w:rPr>
        <w:tab/>
      </w:r>
      <w:r w:rsidRPr="005E14CC">
        <w:rPr>
          <w:rFonts w:ascii="Arial" w:hAnsi="Arial" w:cs="Arial"/>
        </w:rPr>
        <w:cr/>
      </w:r>
      <w:r w:rsidR="00E14386">
        <w:rPr>
          <w:rFonts w:ascii="Arial" w:hAnsi="Arial" w:cs="Arial"/>
        </w:rPr>
        <w:t xml:space="preserve">den </w:t>
      </w:r>
    </w:p>
    <w:p w14:paraId="014FECDF" w14:textId="77777777" w:rsidR="00E14386" w:rsidRPr="005E14CC" w:rsidRDefault="00E14386" w:rsidP="00E14386">
      <w:pPr>
        <w:widowControl/>
        <w:ind w:left="1560" w:hanging="1560"/>
        <w:rPr>
          <w:rFonts w:ascii="Arial" w:hAnsi="Arial" w:cs="Arial"/>
        </w:rPr>
      </w:pPr>
    </w:p>
    <w:p w14:paraId="633F87B7" w14:textId="73B27E56" w:rsidR="005E14CC" w:rsidRPr="005E14CC" w:rsidRDefault="00E74F7B" w:rsidP="00F154F5">
      <w:pPr>
        <w:widowControl/>
        <w:ind w:left="1560"/>
        <w:rPr>
          <w:rFonts w:ascii="Arial" w:hAnsi="Arial" w:cs="Arial"/>
        </w:rPr>
      </w:pPr>
      <w:r w:rsidRPr="005E14CC">
        <w:rPr>
          <w:rFonts w:ascii="Arial" w:hAnsi="Arial" w:cs="Arial"/>
        </w:rPr>
        <w:cr/>
        <w:t>…………………………………………………  ……………………………………………..</w:t>
      </w:r>
    </w:p>
    <w:p w14:paraId="1746604F" w14:textId="77777777" w:rsidR="00E74F7B" w:rsidRPr="005E14CC" w:rsidRDefault="00F37139" w:rsidP="00F154F5">
      <w:pPr>
        <w:widowControl/>
        <w:ind w:left="1559" w:hanging="1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7139">
        <w:rPr>
          <w:rFonts w:ascii="Arial" w:hAnsi="Arial" w:cs="Arial"/>
        </w:rPr>
        <w:t>Køber</w:t>
      </w:r>
      <w:r w:rsidRPr="00F37139">
        <w:rPr>
          <w:rFonts w:ascii="Arial" w:hAnsi="Arial" w:cs="Arial"/>
        </w:rPr>
        <w:tab/>
      </w:r>
      <w:r w:rsidRPr="00F37139">
        <w:rPr>
          <w:rFonts w:ascii="Arial" w:hAnsi="Arial" w:cs="Arial"/>
        </w:rPr>
        <w:tab/>
      </w:r>
      <w:r w:rsidRPr="00F37139">
        <w:rPr>
          <w:rFonts w:ascii="Arial" w:hAnsi="Arial" w:cs="Arial"/>
        </w:rPr>
        <w:tab/>
        <w:t>Kunstner</w:t>
      </w:r>
    </w:p>
    <w:sectPr w:rsidR="00E74F7B" w:rsidRPr="005E14CC" w:rsidSect="005962D8">
      <w:headerReference w:type="default" r:id="rId7"/>
      <w:endnotePr>
        <w:numFmt w:val="decimal"/>
      </w:endnotePr>
      <w:pgSz w:w="11906" w:h="16838"/>
      <w:pgMar w:top="1021" w:right="1134" w:bottom="851" w:left="992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7F27" w14:textId="77777777" w:rsidR="00A64261" w:rsidRDefault="00A64261" w:rsidP="005E14CC">
      <w:r>
        <w:separator/>
      </w:r>
    </w:p>
  </w:endnote>
  <w:endnote w:type="continuationSeparator" w:id="0">
    <w:p w14:paraId="335DFED3" w14:textId="77777777" w:rsidR="00A64261" w:rsidRDefault="00A64261" w:rsidP="005E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9A01" w14:textId="77777777" w:rsidR="00A64261" w:rsidRDefault="00A64261" w:rsidP="005E14CC">
      <w:r>
        <w:separator/>
      </w:r>
    </w:p>
  </w:footnote>
  <w:footnote w:type="continuationSeparator" w:id="0">
    <w:p w14:paraId="3A6A56EA" w14:textId="77777777" w:rsidR="00A64261" w:rsidRDefault="00A64261" w:rsidP="005E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65E" w14:textId="345B3847" w:rsidR="005962D8" w:rsidRDefault="001F4C09" w:rsidP="005962D8">
    <w:pPr>
      <w:rPr>
        <w:rFonts w:ascii="Arial" w:hAnsi="Arial" w:cs="Arial"/>
        <w:i/>
      </w:rPr>
    </w:pPr>
    <w:r>
      <w:rPr>
        <w:rFonts w:ascii="Arial" w:hAnsi="Arial" w:cs="Arial"/>
        <w:b/>
        <w:sz w:val="28"/>
        <w:szCs w:val="28"/>
      </w:rPr>
      <w:t>A</w:t>
    </w:r>
    <w:r w:rsidR="005962D8">
      <w:rPr>
        <w:rFonts w:ascii="Arial" w:hAnsi="Arial" w:cs="Arial"/>
        <w:b/>
        <w:sz w:val="28"/>
        <w:szCs w:val="28"/>
      </w:rPr>
      <w:t>ftale</w:t>
    </w:r>
    <w:r w:rsidR="00990C63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A5BDAA6" wp14:editId="70DFEB2B">
          <wp:simplePos x="0" y="0"/>
          <wp:positionH relativeFrom="column">
            <wp:posOffset>4913630</wp:posOffset>
          </wp:positionH>
          <wp:positionV relativeFrom="paragraph">
            <wp:posOffset>-189865</wp:posOffset>
          </wp:positionV>
          <wp:extent cx="1452245" cy="628015"/>
          <wp:effectExtent l="19050" t="0" r="0" b="0"/>
          <wp:wrapNone/>
          <wp:docPr id="6" name="Picture 1" descr="Description: C:\DOCUME~1\ADMINI~1\LOCALS~1\Temp\VMwareDnD\5648f95f\BKF_Logo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~1\ADMINI~1\LOCALS~1\Temp\VMwareDnD\5648f95f\BKF_Logo-RGB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 om kunstopgave</w:t>
    </w:r>
  </w:p>
  <w:p w14:paraId="45981B71" w14:textId="77777777" w:rsidR="005962D8" w:rsidRPr="006048EC" w:rsidRDefault="005962D8" w:rsidP="005962D8">
    <w:pPr>
      <w:rPr>
        <w:rFonts w:ascii="Arial" w:hAnsi="Arial" w:cs="Arial"/>
        <w:b/>
        <w:sz w:val="28"/>
        <w:szCs w:val="28"/>
      </w:rPr>
    </w:pPr>
    <w:r w:rsidRPr="006048EC">
      <w:rPr>
        <w:rFonts w:ascii="Arial" w:hAnsi="Arial" w:cs="Arial"/>
        <w:i/>
      </w:rPr>
      <w:t>(Standardaftale, godkendt af Billedkunstnernes Forbund – www.bkf.dk)</w:t>
    </w:r>
  </w:p>
  <w:p w14:paraId="776188FA" w14:textId="77777777" w:rsidR="005E14CC" w:rsidRDefault="005E14C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531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63"/>
    <w:rsid w:val="0000422A"/>
    <w:rsid w:val="0001672B"/>
    <w:rsid w:val="00046CC5"/>
    <w:rsid w:val="00074161"/>
    <w:rsid w:val="000A364F"/>
    <w:rsid w:val="000F6B2E"/>
    <w:rsid w:val="0016411F"/>
    <w:rsid w:val="001C4CAD"/>
    <w:rsid w:val="001F4C09"/>
    <w:rsid w:val="00226E5D"/>
    <w:rsid w:val="0027216E"/>
    <w:rsid w:val="00324130"/>
    <w:rsid w:val="0035120C"/>
    <w:rsid w:val="003976EB"/>
    <w:rsid w:val="003B077B"/>
    <w:rsid w:val="003C7EE7"/>
    <w:rsid w:val="00403011"/>
    <w:rsid w:val="00553405"/>
    <w:rsid w:val="005962D8"/>
    <w:rsid w:val="005E14CC"/>
    <w:rsid w:val="00685DC7"/>
    <w:rsid w:val="006B7BB7"/>
    <w:rsid w:val="006E2C92"/>
    <w:rsid w:val="007B6F84"/>
    <w:rsid w:val="008F118D"/>
    <w:rsid w:val="008F41FD"/>
    <w:rsid w:val="008F6F2E"/>
    <w:rsid w:val="00910C61"/>
    <w:rsid w:val="00985AEE"/>
    <w:rsid w:val="00990C63"/>
    <w:rsid w:val="009E1ED3"/>
    <w:rsid w:val="009E7B86"/>
    <w:rsid w:val="00A20983"/>
    <w:rsid w:val="00A27F0C"/>
    <w:rsid w:val="00A32B9C"/>
    <w:rsid w:val="00A64261"/>
    <w:rsid w:val="00A803C1"/>
    <w:rsid w:val="00AF2834"/>
    <w:rsid w:val="00B94880"/>
    <w:rsid w:val="00C04691"/>
    <w:rsid w:val="00D34EF0"/>
    <w:rsid w:val="00D95D0A"/>
    <w:rsid w:val="00D96DDF"/>
    <w:rsid w:val="00DB5D3B"/>
    <w:rsid w:val="00DF6D99"/>
    <w:rsid w:val="00E14386"/>
    <w:rsid w:val="00E51D46"/>
    <w:rsid w:val="00E74F7B"/>
    <w:rsid w:val="00EB5F96"/>
    <w:rsid w:val="00EC0F85"/>
    <w:rsid w:val="00EE2D11"/>
    <w:rsid w:val="00F154F5"/>
    <w:rsid w:val="00F37139"/>
    <w:rsid w:val="00F40836"/>
    <w:rsid w:val="00F42E63"/>
    <w:rsid w:val="00F81F7A"/>
    <w:rsid w:val="00FA24AB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3E66C"/>
  <w15:docId w15:val="{8CD576CC-2C80-4BB2-8340-F3D13BF1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3B"/>
    <w:pPr>
      <w:widowContro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14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14CC"/>
  </w:style>
  <w:style w:type="paragraph" w:styleId="Sidefod">
    <w:name w:val="footer"/>
    <w:basedOn w:val="Normal"/>
    <w:link w:val="SidefodTegn"/>
    <w:uiPriority w:val="99"/>
    <w:unhideWhenUsed/>
    <w:rsid w:val="005E14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CF19-05A8-4531-90E3-F948334A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UDSMYKNINGSAFTALE</vt:lpstr>
    </vt:vector>
  </TitlesOfParts>
  <Company>bkf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UDSMYKNINGSAFTALE</dc:title>
  <dc:creator>BKF</dc:creator>
  <cp:lastModifiedBy>Klaus Pedersen / BKF</cp:lastModifiedBy>
  <cp:revision>2</cp:revision>
  <cp:lastPrinted>2014-01-30T10:19:00Z</cp:lastPrinted>
  <dcterms:created xsi:type="dcterms:W3CDTF">2022-04-06T13:12:00Z</dcterms:created>
  <dcterms:modified xsi:type="dcterms:W3CDTF">2022-04-06T13:12:00Z</dcterms:modified>
</cp:coreProperties>
</file>